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DC" w:rsidRPr="000019DC" w:rsidRDefault="000019DC" w:rsidP="000019DC">
      <w:pPr>
        <w:shd w:val="clear" w:color="auto" w:fill="FFFFFF"/>
        <w:spacing w:after="0" w:line="376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8"/>
          <w:szCs w:val="38"/>
          <w:lang w:eastAsia="bg-BG"/>
        </w:rPr>
      </w:pPr>
      <w:r w:rsidRPr="000019DC">
        <w:rPr>
          <w:rFonts w:ascii="Arial" w:eastAsia="Times New Roman" w:hAnsi="Arial" w:cs="Arial"/>
          <w:color w:val="000000"/>
          <w:kern w:val="36"/>
          <w:sz w:val="38"/>
          <w:szCs w:val="38"/>
          <w:lang w:eastAsia="bg-BG"/>
        </w:rPr>
        <w:t>Барселона стала центром дискуссии о визуальных коммуникациях</w:t>
      </w:r>
    </w:p>
    <w:p w:rsidR="000019DC" w:rsidRPr="000019DC" w:rsidRDefault="000019DC" w:rsidP="000019DC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6A6A6A"/>
          <w:sz w:val="16"/>
          <w:szCs w:val="16"/>
          <w:lang w:eastAsia="bg-BG"/>
        </w:rPr>
      </w:pPr>
      <w:r w:rsidRPr="000019DC">
        <w:rPr>
          <w:rFonts w:ascii="inherit" w:eastAsia="Times New Roman" w:hAnsi="inherit" w:cs="Arial"/>
          <w:color w:val="000000"/>
          <w:sz w:val="14"/>
          <w:lang w:eastAsia="bg-BG"/>
        </w:rPr>
        <w:t>30.05.2014</w:t>
      </w:r>
    </w:p>
    <w:p w:rsidR="000019DC" w:rsidRPr="000019DC" w:rsidRDefault="000019DC" w:rsidP="000019DC">
      <w:pPr>
        <w:shd w:val="clear" w:color="auto" w:fill="FFFFFF"/>
        <w:spacing w:line="250" w:lineRule="atLeast"/>
        <w:textAlignment w:val="baseline"/>
        <w:rPr>
          <w:rFonts w:ascii="inherit" w:eastAsia="Times New Roman" w:hAnsi="inherit" w:cs="Arial"/>
          <w:color w:val="6A6A6A"/>
          <w:sz w:val="19"/>
          <w:szCs w:val="19"/>
          <w:lang w:eastAsia="bg-BG"/>
        </w:rPr>
      </w:pPr>
      <w:r w:rsidRPr="000019DC">
        <w:rPr>
          <w:rFonts w:ascii="inherit" w:eastAsia="Times New Roman" w:hAnsi="inherit" w:cs="Arial"/>
          <w:color w:val="6A6A6A"/>
          <w:sz w:val="19"/>
          <w:szCs w:val="19"/>
          <w:lang w:eastAsia="bg-BG"/>
        </w:rPr>
        <w:t>Специальная сессия World Communication Forum, посвященная визуальным коммуникациям, прошла 23 мая в центре современной культуры Барселоны. Россию на этом форуме представляло брендинговое агентство Depot WPF.</w:t>
      </w:r>
    </w:p>
    <w:p w:rsidR="000019DC" w:rsidRPr="000019DC" w:rsidRDefault="000019DC" w:rsidP="000019DC">
      <w:pPr>
        <w:shd w:val="clear" w:color="auto" w:fill="FFFFFF"/>
        <w:spacing w:before="240" w:after="240" w:line="250" w:lineRule="atLeast"/>
        <w:textAlignment w:val="baseline"/>
        <w:rPr>
          <w:rFonts w:ascii="inherit" w:eastAsia="Times New Roman" w:hAnsi="inherit" w:cs="Arial"/>
          <w:color w:val="6A6A6A"/>
          <w:sz w:val="16"/>
          <w:szCs w:val="16"/>
          <w:lang w:eastAsia="bg-BG"/>
        </w:rPr>
      </w:pPr>
      <w:r>
        <w:rPr>
          <w:rFonts w:ascii="inherit" w:eastAsia="Times New Roman" w:hAnsi="inherit" w:cs="Arial"/>
          <w:noProof/>
          <w:color w:val="6A6A6A"/>
          <w:sz w:val="16"/>
          <w:szCs w:val="16"/>
          <w:lang w:eastAsia="bg-BG"/>
        </w:rPr>
        <w:drawing>
          <wp:inline distT="0" distB="0" distL="0" distR="0">
            <wp:extent cx="6050915" cy="4531995"/>
            <wp:effectExtent l="19050" t="0" r="6985" b="0"/>
            <wp:docPr id="1" name="Picture 1" descr="Барселона стала центром дискуссии о визуальных коммуник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елона стала центром дискуссии о визуальных коммуникация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15" cy="453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9DC" w:rsidRDefault="000019DC" w:rsidP="000019DC">
      <w:pPr>
        <w:shd w:val="clear" w:color="auto" w:fill="FFFFFF"/>
        <w:spacing w:after="0" w:line="250" w:lineRule="atLeast"/>
        <w:textAlignment w:val="baseline"/>
        <w:rPr>
          <w:rFonts w:ascii="inherit" w:eastAsia="Times New Roman" w:hAnsi="inherit" w:cs="Arial"/>
          <w:color w:val="6A6A6A"/>
          <w:sz w:val="16"/>
          <w:szCs w:val="16"/>
          <w:lang w:val="en-US" w:eastAsia="bg-BG"/>
        </w:rPr>
      </w:pPr>
      <w:r w:rsidRPr="000019DC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Место и тема региональной сессии</w:t>
      </w:r>
      <w:r w:rsidRPr="000019DC">
        <w:rPr>
          <w:rFonts w:ascii="inherit" w:eastAsia="Times New Roman" w:hAnsi="inherit" w:cs="Arial"/>
          <w:color w:val="6A6A6A"/>
          <w:sz w:val="16"/>
          <w:lang w:eastAsia="bg-BG"/>
        </w:rPr>
        <w:t> </w:t>
      </w:r>
      <w:hyperlink r:id="rId5" w:tgtFrame="_blank" w:history="1">
        <w:r w:rsidRPr="000019DC">
          <w:rPr>
            <w:rFonts w:ascii="inherit" w:eastAsia="Times New Roman" w:hAnsi="inherit" w:cs="Arial"/>
            <w:color w:val="3AB839"/>
            <w:sz w:val="16"/>
            <w:lang w:eastAsia="bg-BG"/>
          </w:rPr>
          <w:t>давосского форума</w:t>
        </w:r>
      </w:hyperlink>
      <w:r w:rsidRPr="000019DC">
        <w:rPr>
          <w:rFonts w:ascii="inherit" w:eastAsia="Times New Roman" w:hAnsi="inherit" w:cs="Arial"/>
          <w:color w:val="6A6A6A"/>
          <w:sz w:val="16"/>
          <w:lang w:eastAsia="bg-BG"/>
        </w:rPr>
        <w:t> </w:t>
      </w:r>
      <w:r w:rsidRPr="000019DC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были выбраны не случайно: Барселона является одной из мировых столиц дизайна и одним из красивейших городов мира. Организаторы форума посчитали Центр современной культуры Барселоны, из которого открываются панорамные виды на город, наиболее подходящим местом, чтобы обсудить последние тенденции, обменяться опытом и продемонстрировать новейшие технологии в области визуальных коммуникаций.</w:t>
      </w:r>
    </w:p>
    <w:p w:rsidR="005C196E" w:rsidRPr="005C196E" w:rsidRDefault="005C196E" w:rsidP="000019DC">
      <w:pPr>
        <w:shd w:val="clear" w:color="auto" w:fill="FFFFFF"/>
        <w:spacing w:after="0" w:line="250" w:lineRule="atLeast"/>
        <w:textAlignment w:val="baseline"/>
        <w:rPr>
          <w:rFonts w:ascii="inherit" w:eastAsia="Times New Roman" w:hAnsi="inherit" w:cs="Arial"/>
          <w:color w:val="6A6A6A"/>
          <w:sz w:val="16"/>
          <w:szCs w:val="16"/>
          <w:lang w:val="en-US" w:eastAsia="bg-BG"/>
        </w:rPr>
      </w:pPr>
    </w:p>
    <w:p w:rsidR="000019DC" w:rsidRPr="005C196E" w:rsidRDefault="000019DC" w:rsidP="000019DC">
      <w:pPr>
        <w:shd w:val="clear" w:color="auto" w:fill="FFFFFF"/>
        <w:spacing w:after="0" w:line="250" w:lineRule="atLeast"/>
        <w:textAlignment w:val="baseline"/>
        <w:rPr>
          <w:rFonts w:ascii="inherit" w:eastAsia="Times New Roman" w:hAnsi="inherit" w:cs="Arial"/>
          <w:color w:val="6A6A6A"/>
          <w:sz w:val="16"/>
          <w:szCs w:val="16"/>
          <w:lang w:val="ru-RU" w:eastAsia="bg-BG"/>
        </w:rPr>
      </w:pPr>
      <w:r w:rsidRPr="000019DC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В World Communication Forum Barcelona приняли участие топовые эксперты Европы в области брендинга, дизайна, рекламы, связей с общественностью и мультимедиа. По традиции, форум стартовал с дебатов: СEO австрийского BBDO</w:t>
      </w:r>
      <w:r w:rsidRPr="000019DC">
        <w:rPr>
          <w:rFonts w:ascii="inherit" w:eastAsia="Times New Roman" w:hAnsi="inherit" w:cs="Arial"/>
          <w:color w:val="6A6A6A"/>
          <w:sz w:val="16"/>
          <w:lang w:eastAsia="bg-BG"/>
        </w:rPr>
        <w:t> </w:t>
      </w:r>
      <w:r w:rsidRPr="000019DC">
        <w:rPr>
          <w:rFonts w:ascii="inherit" w:eastAsia="Times New Roman" w:hAnsi="inherit" w:cs="Arial"/>
          <w:b/>
          <w:bCs/>
          <w:color w:val="000000"/>
          <w:sz w:val="16"/>
          <w:lang w:eastAsia="bg-BG"/>
        </w:rPr>
        <w:t>Альфред Коблингер</w:t>
      </w:r>
      <w:r w:rsidRPr="000019DC">
        <w:rPr>
          <w:rFonts w:ascii="inherit" w:eastAsia="Times New Roman" w:hAnsi="inherit" w:cs="Arial"/>
          <w:color w:val="6A6A6A"/>
          <w:sz w:val="16"/>
          <w:lang w:eastAsia="bg-BG"/>
        </w:rPr>
        <w:t> </w:t>
      </w:r>
      <w:r w:rsidRPr="000019DC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и директор по глобальному диджитал-планированию британского агентства Grayling</w:t>
      </w:r>
      <w:r w:rsidRPr="000019DC">
        <w:rPr>
          <w:rFonts w:ascii="inherit" w:eastAsia="Times New Roman" w:hAnsi="inherit" w:cs="Arial"/>
          <w:color w:val="6A6A6A"/>
          <w:sz w:val="16"/>
          <w:lang w:eastAsia="bg-BG"/>
        </w:rPr>
        <w:t> </w:t>
      </w:r>
      <w:r w:rsidRPr="000019DC">
        <w:rPr>
          <w:rFonts w:ascii="inherit" w:eastAsia="Times New Roman" w:hAnsi="inherit" w:cs="Arial"/>
          <w:b/>
          <w:bCs/>
          <w:color w:val="000000"/>
          <w:sz w:val="16"/>
          <w:lang w:eastAsia="bg-BG"/>
        </w:rPr>
        <w:t>Иан Микулин</w:t>
      </w:r>
      <w:r w:rsidRPr="000019DC">
        <w:rPr>
          <w:rFonts w:ascii="inherit" w:eastAsia="Times New Roman" w:hAnsi="inherit" w:cs="Arial"/>
          <w:color w:val="6A6A6A"/>
          <w:sz w:val="16"/>
          <w:lang w:eastAsia="bg-BG"/>
        </w:rPr>
        <w:t> </w:t>
      </w:r>
      <w:r w:rsidRPr="000019DC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обсудили, что же будет главным в языке коммуникаций будущего – визуальный образ или текст? Дискуссию продолжили другие спикеры из Испании, Португалии, Италии, Голландии, Великобритании, России и Болгарии.</w:t>
      </w:r>
    </w:p>
    <w:p w:rsidR="005C196E" w:rsidRPr="005C196E" w:rsidRDefault="005C196E" w:rsidP="000019DC">
      <w:pPr>
        <w:shd w:val="clear" w:color="auto" w:fill="FFFFFF"/>
        <w:spacing w:after="0" w:line="250" w:lineRule="atLeast"/>
        <w:textAlignment w:val="baseline"/>
        <w:rPr>
          <w:rFonts w:ascii="inherit" w:eastAsia="Times New Roman" w:hAnsi="inherit" w:cs="Arial"/>
          <w:color w:val="6A6A6A"/>
          <w:sz w:val="16"/>
          <w:szCs w:val="16"/>
          <w:lang w:val="ru-RU" w:eastAsia="bg-BG"/>
        </w:rPr>
      </w:pPr>
    </w:p>
    <w:p w:rsidR="000019DC" w:rsidRPr="000019DC" w:rsidRDefault="000019DC" w:rsidP="000019DC">
      <w:pPr>
        <w:shd w:val="clear" w:color="auto" w:fill="FFFFFF"/>
        <w:spacing w:after="0" w:line="250" w:lineRule="atLeast"/>
        <w:textAlignment w:val="baseline"/>
        <w:rPr>
          <w:rFonts w:ascii="inherit" w:eastAsia="Times New Roman" w:hAnsi="inherit" w:cs="Arial"/>
          <w:color w:val="6A6A6A"/>
          <w:sz w:val="16"/>
          <w:szCs w:val="16"/>
          <w:lang w:eastAsia="bg-BG"/>
        </w:rPr>
      </w:pPr>
      <w:r w:rsidRPr="000019DC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Наше агентство стало единственным представителем российского бренд-сообщества на форуме. PR-директор Depot WPF</w:t>
      </w:r>
      <w:r w:rsidRPr="000019DC">
        <w:rPr>
          <w:rFonts w:ascii="inherit" w:eastAsia="Times New Roman" w:hAnsi="inherit" w:cs="Arial"/>
          <w:color w:val="6A6A6A"/>
          <w:sz w:val="16"/>
          <w:lang w:eastAsia="bg-BG"/>
        </w:rPr>
        <w:t> </w:t>
      </w:r>
      <w:r w:rsidRPr="000019DC">
        <w:rPr>
          <w:rFonts w:ascii="inherit" w:eastAsia="Times New Roman" w:hAnsi="inherit" w:cs="Arial"/>
          <w:b/>
          <w:bCs/>
          <w:color w:val="000000"/>
          <w:sz w:val="16"/>
          <w:lang w:eastAsia="bg-BG"/>
        </w:rPr>
        <w:t>Екатерина Лаврова</w:t>
      </w:r>
      <w:r w:rsidRPr="000019DC">
        <w:rPr>
          <w:rFonts w:ascii="inherit" w:eastAsia="Times New Roman" w:hAnsi="inherit" w:cs="Arial"/>
          <w:color w:val="6A6A6A"/>
          <w:sz w:val="16"/>
          <w:lang w:eastAsia="bg-BG"/>
        </w:rPr>
        <w:t> </w:t>
      </w:r>
      <w:r w:rsidRPr="000019DC">
        <w:rPr>
          <w:rFonts w:ascii="inherit" w:eastAsia="Times New Roman" w:hAnsi="inherit" w:cs="Arial"/>
          <w:color w:val="6A6A6A"/>
          <w:sz w:val="16"/>
          <w:szCs w:val="16"/>
          <w:lang w:eastAsia="bg-BG"/>
        </w:rPr>
        <w:t>выступила в секции Design for life — design of life. В презентации "Brand creation: chicken or egg dilemma" она предложила участникам порассуждать о взаимодействии креатива и его визуального воплощения.</w:t>
      </w:r>
    </w:p>
    <w:p w:rsidR="002D057E" w:rsidRDefault="002D057E"/>
    <w:sectPr w:rsidR="002D057E" w:rsidSect="002D0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019DC"/>
    <w:rsid w:val="000019DC"/>
    <w:rsid w:val="002D057E"/>
    <w:rsid w:val="005C196E"/>
    <w:rsid w:val="0070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57E"/>
  </w:style>
  <w:style w:type="paragraph" w:styleId="Heading1">
    <w:name w:val="heading 1"/>
    <w:basedOn w:val="Normal"/>
    <w:link w:val="Heading1Char"/>
    <w:uiPriority w:val="9"/>
    <w:qFormat/>
    <w:rsid w:val="00001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9DC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date">
    <w:name w:val="date"/>
    <w:basedOn w:val="DefaultParagraphFont"/>
    <w:rsid w:val="000019DC"/>
  </w:style>
  <w:style w:type="paragraph" w:styleId="NormalWeb">
    <w:name w:val="Normal (Web)"/>
    <w:basedOn w:val="Normal"/>
    <w:uiPriority w:val="99"/>
    <w:semiHidden/>
    <w:unhideWhenUsed/>
    <w:rsid w:val="00001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0019DC"/>
  </w:style>
  <w:style w:type="character" w:styleId="Hyperlink">
    <w:name w:val="Hyperlink"/>
    <w:basedOn w:val="DefaultParagraphFont"/>
    <w:uiPriority w:val="99"/>
    <w:semiHidden/>
    <w:unhideWhenUsed/>
    <w:rsid w:val="000019D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19D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9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1" w:color="EBEBEB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rumdavos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Company>Grizli777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3</cp:revision>
  <dcterms:created xsi:type="dcterms:W3CDTF">2014-07-17T08:38:00Z</dcterms:created>
  <dcterms:modified xsi:type="dcterms:W3CDTF">2014-07-17T08:45:00Z</dcterms:modified>
</cp:coreProperties>
</file>