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36" w:rsidRDefault="00063925" w:rsidP="00B82736">
      <w:pPr>
        <w:jc w:val="center"/>
        <w:rPr>
          <w:rFonts w:eastAsia="Calibri" w:cs="Times New Roman"/>
          <w:b/>
          <w:bCs/>
          <w:lang w:val="en-US"/>
        </w:rPr>
      </w:pPr>
      <w:r>
        <w:rPr>
          <w:rFonts w:eastAsia="Calibri" w:cs="Times New Roman"/>
          <w:b/>
          <w:bCs/>
          <w:lang w:val="en-US"/>
        </w:rPr>
        <w:t xml:space="preserve">On </w:t>
      </w:r>
      <w:r w:rsidR="00B82736">
        <w:rPr>
          <w:rFonts w:eastAsia="Calibri" w:cs="Times New Roman"/>
          <w:b/>
          <w:bCs/>
          <w:lang w:val="en-US"/>
        </w:rPr>
        <w:t>March</w:t>
      </w:r>
      <w:r w:rsidR="0029425D">
        <w:rPr>
          <w:rFonts w:eastAsia="Calibri" w:cs="Times New Roman"/>
          <w:b/>
          <w:bCs/>
          <w:lang w:val="en-US"/>
        </w:rPr>
        <w:t xml:space="preserve"> 21-22</w:t>
      </w:r>
      <w:r>
        <w:rPr>
          <w:rFonts w:eastAsia="Calibri" w:cs="Times New Roman"/>
          <w:b/>
          <w:bCs/>
          <w:lang w:val="en-US"/>
        </w:rPr>
        <w:t>,</w:t>
      </w:r>
      <w:r w:rsidR="00B82736">
        <w:rPr>
          <w:rFonts w:eastAsia="Calibri" w:cs="Times New Roman"/>
          <w:b/>
          <w:bCs/>
          <w:lang w:val="en-US"/>
        </w:rPr>
        <w:t xml:space="preserve"> in Geneva: </w:t>
      </w:r>
    </w:p>
    <w:p w:rsidR="006F5F75" w:rsidRDefault="00B82736" w:rsidP="00B82736">
      <w:pPr>
        <w:jc w:val="center"/>
        <w:rPr>
          <w:rFonts w:eastAsia="Calibri" w:cs="Times New Roman"/>
          <w:b/>
          <w:bCs/>
          <w:lang w:val="en-US"/>
        </w:rPr>
      </w:pPr>
      <w:r w:rsidRPr="00B82736">
        <w:rPr>
          <w:rFonts w:eastAsia="Calibri" w:cs="Times New Roman"/>
          <w:b/>
          <w:bCs/>
          <w:lang w:val="en-US"/>
        </w:rPr>
        <w:t>Global Co</w:t>
      </w:r>
      <w:r>
        <w:rPr>
          <w:rFonts w:eastAsia="Calibri" w:cs="Times New Roman"/>
          <w:b/>
          <w:bCs/>
          <w:lang w:val="en-US"/>
        </w:rPr>
        <w:t>mmunication</w:t>
      </w:r>
      <w:r w:rsidR="0029425D">
        <w:rPr>
          <w:rFonts w:eastAsia="Calibri" w:cs="Times New Roman"/>
          <w:b/>
          <w:bCs/>
          <w:lang w:val="en-US"/>
        </w:rPr>
        <w:t xml:space="preserve"> Influencers</w:t>
      </w:r>
      <w:r w:rsidR="005A43AE">
        <w:rPr>
          <w:rFonts w:eastAsia="Calibri" w:cs="Times New Roman"/>
          <w:b/>
          <w:bCs/>
          <w:lang w:val="en-US"/>
        </w:rPr>
        <w:t xml:space="preserve"> Will </w:t>
      </w:r>
      <w:r>
        <w:rPr>
          <w:rFonts w:eastAsia="Calibri" w:cs="Times New Roman"/>
          <w:b/>
          <w:bCs/>
          <w:lang w:val="en-US"/>
        </w:rPr>
        <w:t>Discuss the Power of Communications</w:t>
      </w:r>
    </w:p>
    <w:p w:rsidR="00B82736" w:rsidRPr="006F5F75" w:rsidRDefault="0029425D" w:rsidP="00B82736">
      <w:pPr>
        <w:jc w:val="center"/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174625</wp:posOffset>
            </wp:positionV>
            <wp:extent cx="177292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352" y="21176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-on-power 3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0BF" w:rsidRPr="00FA2314" w:rsidRDefault="00AD6D31" w:rsidP="00DB183A">
      <w:pPr>
        <w:jc w:val="both"/>
        <w:rPr>
          <w:lang w:val="en-GB"/>
        </w:rPr>
      </w:pPr>
      <w:r>
        <w:rPr>
          <w:lang w:val="en-GB"/>
        </w:rPr>
        <w:t xml:space="preserve">On </w:t>
      </w:r>
      <w:r w:rsidR="006F5F75" w:rsidRPr="006F5F75">
        <w:rPr>
          <w:lang w:val="en-GB"/>
        </w:rPr>
        <w:t>March 21-2</w:t>
      </w:r>
      <w:r w:rsidR="00B82736">
        <w:rPr>
          <w:lang w:val="en-GB"/>
        </w:rPr>
        <w:t>2</w:t>
      </w:r>
      <w:r w:rsidR="00063925">
        <w:rPr>
          <w:lang w:val="en-GB"/>
        </w:rPr>
        <w:t>,</w:t>
      </w:r>
      <w:r w:rsidR="00B82736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8600BF">
        <w:rPr>
          <w:lang w:val="en-GB"/>
        </w:rPr>
        <w:t>communication</w:t>
      </w:r>
      <w:r>
        <w:rPr>
          <w:lang w:val="en-GB"/>
        </w:rPr>
        <w:t>s</w:t>
      </w:r>
      <w:r w:rsidR="008600BF">
        <w:rPr>
          <w:lang w:val="en-GB"/>
        </w:rPr>
        <w:t xml:space="preserve"> elite</w:t>
      </w:r>
      <w:r w:rsidR="00063925">
        <w:rPr>
          <w:lang w:val="en-GB"/>
        </w:rPr>
        <w:t xml:space="preserve"> worldwide </w:t>
      </w:r>
      <w:r>
        <w:rPr>
          <w:lang w:val="en-GB"/>
        </w:rPr>
        <w:t>–</w:t>
      </w:r>
      <w:r w:rsidR="008600BF">
        <w:rPr>
          <w:lang w:val="en-GB"/>
        </w:rPr>
        <w:t xml:space="preserve"> top managers, comm</w:t>
      </w:r>
      <w:r>
        <w:rPr>
          <w:lang w:val="en-GB"/>
        </w:rPr>
        <w:t>unications</w:t>
      </w:r>
      <w:r w:rsidR="008600BF">
        <w:rPr>
          <w:lang w:val="en-GB"/>
        </w:rPr>
        <w:t xml:space="preserve"> exp</w:t>
      </w:r>
      <w:r>
        <w:rPr>
          <w:lang w:val="en-GB"/>
        </w:rPr>
        <w:t>erts, local market leaders,</w:t>
      </w:r>
      <w:r w:rsidR="006F5F75" w:rsidRPr="006F5F75">
        <w:rPr>
          <w:lang w:val="en-GB"/>
        </w:rPr>
        <w:t xml:space="preserve"> will </w:t>
      </w:r>
      <w:r w:rsidR="0029425D">
        <w:rPr>
          <w:lang w:val="en-GB"/>
        </w:rPr>
        <w:t>gather</w:t>
      </w:r>
      <w:r w:rsidR="006F5F75" w:rsidRPr="006F5F75">
        <w:rPr>
          <w:lang w:val="en-GB"/>
        </w:rPr>
        <w:t xml:space="preserve"> in Geneva to</w:t>
      </w:r>
      <w:r w:rsidR="006F5F75">
        <w:rPr>
          <w:lang w:val="en-GB"/>
        </w:rPr>
        <w:t xml:space="preserve"> discuss the </w:t>
      </w:r>
      <w:r w:rsidR="008600BF">
        <w:rPr>
          <w:lang w:val="en-GB"/>
        </w:rPr>
        <w:t xml:space="preserve">power of </w:t>
      </w:r>
      <w:r>
        <w:rPr>
          <w:lang w:val="en-GB"/>
        </w:rPr>
        <w:t>communication and its influence on</w:t>
      </w:r>
      <w:r w:rsidR="008600BF">
        <w:rPr>
          <w:lang w:val="en-GB"/>
        </w:rPr>
        <w:t xml:space="preserve"> the modern world</w:t>
      </w:r>
      <w:r>
        <w:rPr>
          <w:lang w:val="en-GB"/>
        </w:rPr>
        <w:t>:</w:t>
      </w:r>
      <w:r w:rsidR="00FA2314">
        <w:rPr>
          <w:lang w:val="en-GB"/>
        </w:rPr>
        <w:t xml:space="preserve"> power that goes </w:t>
      </w:r>
      <w:r>
        <w:rPr>
          <w:lang w:val="en-GB"/>
        </w:rPr>
        <w:t>hand by hand</w:t>
      </w:r>
      <w:r w:rsidR="00FA2314">
        <w:rPr>
          <w:lang w:val="en-GB"/>
        </w:rPr>
        <w:t xml:space="preserve"> with</w:t>
      </w:r>
      <w:r w:rsidR="0029425D">
        <w:rPr>
          <w:lang w:val="en-GB"/>
        </w:rPr>
        <w:t xml:space="preserve"> the future development of our society</w:t>
      </w:r>
      <w:r>
        <w:rPr>
          <w:lang w:val="en-GB"/>
        </w:rPr>
        <w:t xml:space="preserve"> in many ways –</w:t>
      </w:r>
      <w:r w:rsidR="00FA2314">
        <w:rPr>
          <w:lang w:val="en-GB"/>
        </w:rPr>
        <w:t xml:space="preserve"> fro</w:t>
      </w:r>
      <w:r>
        <w:rPr>
          <w:lang w:val="en-GB"/>
        </w:rPr>
        <w:t xml:space="preserve">m technical improvements to </w:t>
      </w:r>
      <w:r w:rsidR="00FA2314">
        <w:rPr>
          <w:lang w:val="en-GB"/>
        </w:rPr>
        <w:t>advocacy of human rights.</w:t>
      </w:r>
    </w:p>
    <w:p w:rsidR="008600BF" w:rsidRDefault="008600BF" w:rsidP="00DB183A">
      <w:pPr>
        <w:jc w:val="both"/>
        <w:rPr>
          <w:lang w:val="en-GB"/>
        </w:rPr>
      </w:pPr>
    </w:p>
    <w:p w:rsidR="00397A3C" w:rsidRPr="00FA2314" w:rsidRDefault="006F5F75" w:rsidP="00DB183A">
      <w:pPr>
        <w:jc w:val="both"/>
        <w:rPr>
          <w:lang w:val="en-GB"/>
        </w:rPr>
      </w:pPr>
      <w:r>
        <w:rPr>
          <w:lang w:val="en-GB"/>
        </w:rPr>
        <w:t xml:space="preserve">The first </w:t>
      </w:r>
      <w:r w:rsidR="00FC060E">
        <w:rPr>
          <w:lang w:val="en-GB"/>
        </w:rPr>
        <w:t xml:space="preserve">day of </w:t>
      </w:r>
      <w:r w:rsidR="00AD6D31">
        <w:rPr>
          <w:lang w:val="en-GB"/>
        </w:rPr>
        <w:t xml:space="preserve">plenary </w:t>
      </w:r>
      <w:r w:rsidR="00FC060E">
        <w:rPr>
          <w:lang w:val="en-GB"/>
        </w:rPr>
        <w:t>sessions</w:t>
      </w:r>
      <w:r w:rsidR="00FA2314">
        <w:rPr>
          <w:lang w:val="en-GB"/>
        </w:rPr>
        <w:t xml:space="preserve"> of the </w:t>
      </w:r>
      <w:r w:rsidR="00FA2314" w:rsidRPr="00EF3D69">
        <w:rPr>
          <w:rFonts w:eastAsia="Calibri" w:cs="Times New Roman"/>
          <w:b/>
          <w:lang w:val="en-US"/>
        </w:rPr>
        <w:t>World Communication Association Forum 2018</w:t>
      </w:r>
      <w:r w:rsidR="00FA2314">
        <w:rPr>
          <w:lang w:val="en-GB"/>
        </w:rPr>
        <w:t xml:space="preserve"> </w:t>
      </w:r>
      <w:r w:rsidR="00AD6D31">
        <w:rPr>
          <w:lang w:val="en-GB"/>
        </w:rPr>
        <w:t>includes</w:t>
      </w:r>
      <w:r>
        <w:rPr>
          <w:lang w:val="en-GB"/>
        </w:rPr>
        <w:t xml:space="preserve"> </w:t>
      </w:r>
      <w:r w:rsidR="00FC060E">
        <w:rPr>
          <w:lang w:val="en-GB"/>
        </w:rPr>
        <w:t>hot</w:t>
      </w:r>
      <w:r w:rsidR="00263165">
        <w:rPr>
          <w:lang w:val="en-GB"/>
        </w:rPr>
        <w:t xml:space="preserve"> </w:t>
      </w:r>
      <w:r w:rsidR="00AD6D31">
        <w:rPr>
          <w:lang w:val="en-GB"/>
        </w:rPr>
        <w:t>discussions about</w:t>
      </w:r>
      <w:r>
        <w:rPr>
          <w:lang w:val="en-GB"/>
        </w:rPr>
        <w:t xml:space="preserve"> </w:t>
      </w:r>
      <w:r w:rsidR="00FC060E">
        <w:rPr>
          <w:lang w:val="en-GB"/>
        </w:rPr>
        <w:t>the power and</w:t>
      </w:r>
      <w:r w:rsidR="00AD6D31">
        <w:rPr>
          <w:lang w:val="en-GB"/>
        </w:rPr>
        <w:t xml:space="preserve"> </w:t>
      </w:r>
      <w:r>
        <w:rPr>
          <w:lang w:val="en-GB"/>
        </w:rPr>
        <w:t>future of com</w:t>
      </w:r>
      <w:r w:rsidR="00263165">
        <w:rPr>
          <w:lang w:val="en-GB"/>
        </w:rPr>
        <w:t>munication</w:t>
      </w:r>
      <w:r w:rsidR="00FC060E">
        <w:rPr>
          <w:lang w:val="en-GB"/>
        </w:rPr>
        <w:t>s</w:t>
      </w:r>
      <w:r>
        <w:rPr>
          <w:lang w:val="en-GB"/>
        </w:rPr>
        <w:t xml:space="preserve">. </w:t>
      </w:r>
      <w:r w:rsidR="00FC060E">
        <w:rPr>
          <w:rFonts w:eastAsia="Calibri" w:cs="Times New Roman"/>
          <w:lang w:val="en-US"/>
        </w:rPr>
        <w:t>Main topics</w:t>
      </w:r>
      <w:r w:rsidR="00397A3C" w:rsidRPr="00DA708A">
        <w:rPr>
          <w:rFonts w:eastAsia="Calibri" w:cs="Times New Roman"/>
          <w:lang w:val="en-US"/>
        </w:rPr>
        <w:t>:</w:t>
      </w:r>
    </w:p>
    <w:p w:rsidR="00397A3C" w:rsidRDefault="00397A3C" w:rsidP="00DB183A">
      <w:pPr>
        <w:jc w:val="both"/>
        <w:rPr>
          <w:rFonts w:eastAsia="Calibri" w:cs="Times New Roman"/>
          <w:lang w:val="en-US"/>
        </w:rPr>
      </w:pPr>
      <w:r w:rsidRPr="00DA708A">
        <w:rPr>
          <w:rFonts w:eastAsia="Calibri" w:cs="Times New Roman"/>
          <w:lang w:val="en-US"/>
        </w:rPr>
        <w:t xml:space="preserve">- </w:t>
      </w:r>
      <w:r>
        <w:rPr>
          <w:rFonts w:eastAsia="Calibri" w:cs="Times New Roman"/>
          <w:lang w:val="en-US"/>
        </w:rPr>
        <w:t>Power of communication</w:t>
      </w:r>
      <w:r w:rsidR="00EF3D69">
        <w:rPr>
          <w:rFonts w:eastAsia="Calibri" w:cs="Times New Roman"/>
          <w:lang w:val="en-US"/>
        </w:rPr>
        <w:t xml:space="preserve"> and</w:t>
      </w:r>
      <w:r w:rsidR="00EF3D69" w:rsidRPr="00DA708A">
        <w:rPr>
          <w:rFonts w:eastAsia="Calibri" w:cs="Times New Roman"/>
          <w:lang w:val="en-US"/>
        </w:rPr>
        <w:t xml:space="preserve"> </w:t>
      </w:r>
      <w:r w:rsidR="00EF3D69">
        <w:rPr>
          <w:rFonts w:eastAsia="Calibri" w:cs="Times New Roman"/>
          <w:lang w:val="en-US"/>
        </w:rPr>
        <w:t>Young Leadership Power.</w:t>
      </w:r>
    </w:p>
    <w:p w:rsidR="00397A3C" w:rsidRPr="00397A3C" w:rsidRDefault="00397A3C" w:rsidP="00DB183A">
      <w:pPr>
        <w:jc w:val="both"/>
        <w:rPr>
          <w:rFonts w:eastAsia="Calibri" w:cs="Times New Roman"/>
          <w:lang w:val="en-GB"/>
        </w:rPr>
      </w:pPr>
      <w:r w:rsidRPr="00DA708A">
        <w:rPr>
          <w:rFonts w:eastAsia="Calibri" w:cs="Times New Roman"/>
          <w:lang w:val="en-US"/>
        </w:rPr>
        <w:t xml:space="preserve">- </w:t>
      </w:r>
      <w:r w:rsidRPr="00397A3C">
        <w:rPr>
          <w:rFonts w:eastAsia="Calibri" w:cs="Times New Roman"/>
          <w:lang w:val="en-US"/>
        </w:rPr>
        <w:t>Country Branding - Stakeholders, Drivers, Benefits.</w:t>
      </w:r>
      <w:r w:rsidR="00AD6D31">
        <w:rPr>
          <w:rFonts w:eastAsia="Calibri" w:cs="Times New Roman"/>
          <w:lang w:val="en-US"/>
        </w:rPr>
        <w:t xml:space="preserve"> Power of Country Communications.</w:t>
      </w:r>
    </w:p>
    <w:p w:rsidR="00397A3C" w:rsidRPr="00DA708A" w:rsidRDefault="00397A3C" w:rsidP="00DB183A">
      <w:pPr>
        <w:jc w:val="both"/>
        <w:rPr>
          <w:rFonts w:eastAsia="Calibri" w:cs="Times New Roman"/>
          <w:lang w:val="en-US"/>
        </w:rPr>
      </w:pPr>
      <w:r w:rsidRPr="00DA708A">
        <w:rPr>
          <w:rFonts w:eastAsia="Calibri" w:cs="Times New Roman"/>
          <w:lang w:val="en-US"/>
        </w:rPr>
        <w:t xml:space="preserve">- </w:t>
      </w:r>
      <w:r w:rsidR="00FC060E">
        <w:rPr>
          <w:rFonts w:eastAsia="Calibri" w:cs="Times New Roman"/>
          <w:lang w:val="en-US"/>
        </w:rPr>
        <w:t>Agenda 2049: AI as a reality. Global Health Promotion. Gaming for social change,</w:t>
      </w:r>
    </w:p>
    <w:p w:rsidR="00397A3C" w:rsidRPr="00397A3C" w:rsidRDefault="00AD6D31" w:rsidP="00DB183A">
      <w:pPr>
        <w:jc w:val="both"/>
        <w:rPr>
          <w:rFonts w:eastAsia="Calibri" w:cs="Times New Roman"/>
          <w:lang w:val="en-GB"/>
        </w:rPr>
      </w:pPr>
      <w:r>
        <w:rPr>
          <w:rFonts w:eastAsia="Calibri" w:cs="Times New Roman"/>
          <w:lang w:val="en-US"/>
        </w:rPr>
        <w:t xml:space="preserve">- </w:t>
      </w:r>
      <w:r w:rsidR="00397A3C" w:rsidRPr="00397A3C">
        <w:rPr>
          <w:rFonts w:eastAsia="Calibri" w:cs="Times New Roman"/>
          <w:lang w:val="en-US"/>
        </w:rPr>
        <w:t>Media for All: Exploring Audiovisual Accessibility for deaf &amp; blind people from Indian Communication perspective.</w:t>
      </w:r>
    </w:p>
    <w:p w:rsidR="00FD4A7B" w:rsidRDefault="00397A3C" w:rsidP="00DB183A">
      <w:pPr>
        <w:jc w:val="both"/>
        <w:rPr>
          <w:rFonts w:eastAsia="Calibri" w:cs="Times New Roman"/>
          <w:lang w:val="en-US"/>
        </w:rPr>
      </w:pPr>
      <w:r w:rsidRPr="00DA708A">
        <w:rPr>
          <w:rFonts w:eastAsia="Calibri" w:cs="Times New Roman"/>
          <w:lang w:val="en-US"/>
        </w:rPr>
        <w:t xml:space="preserve">- </w:t>
      </w:r>
      <w:r w:rsidR="00FD4A7B">
        <w:rPr>
          <w:rFonts w:eastAsia="Calibri" w:cs="Times New Roman"/>
          <w:lang w:val="en-US"/>
        </w:rPr>
        <w:t xml:space="preserve">PR is dead – long live… Re-/Impact Branding, Reputation Management, Virtual Reality? </w:t>
      </w:r>
    </w:p>
    <w:p w:rsidR="00397A3C" w:rsidRPr="00397A3C" w:rsidRDefault="00FD4A7B" w:rsidP="00DB183A">
      <w:pPr>
        <w:jc w:val="both"/>
        <w:rPr>
          <w:rFonts w:eastAsia="Calibri" w:cs="Times New Roman"/>
          <w:lang w:val="en-GB"/>
        </w:rPr>
      </w:pPr>
      <w:r>
        <w:rPr>
          <w:rFonts w:eastAsia="Calibri" w:cs="Times New Roman"/>
          <w:lang w:val="en-US"/>
        </w:rPr>
        <w:t xml:space="preserve">- </w:t>
      </w:r>
      <w:r w:rsidR="00397A3C" w:rsidRPr="00397A3C">
        <w:rPr>
          <w:rFonts w:eastAsia="Calibri" w:cs="Times New Roman"/>
          <w:lang w:val="en-US"/>
        </w:rPr>
        <w:t xml:space="preserve">The Future of Learning </w:t>
      </w:r>
      <w:r w:rsidR="00397A3C">
        <w:rPr>
          <w:rFonts w:eastAsia="Calibri" w:cs="Times New Roman"/>
          <w:lang w:val="en-US"/>
        </w:rPr>
        <w:t>–</w:t>
      </w:r>
      <w:r w:rsidR="00397A3C" w:rsidRPr="00397A3C">
        <w:rPr>
          <w:rFonts w:eastAsia="Calibri" w:cs="Times New Roman"/>
          <w:lang w:val="en-US"/>
        </w:rPr>
        <w:t xml:space="preserve"> Education in Communication in the 21st Century.</w:t>
      </w:r>
    </w:p>
    <w:p w:rsidR="00397A3C" w:rsidRPr="00397A3C" w:rsidRDefault="00FC060E" w:rsidP="00DB183A">
      <w:pPr>
        <w:jc w:val="both"/>
        <w:rPr>
          <w:rFonts w:eastAsia="Calibri" w:cs="Times New Roman"/>
          <w:lang w:val="en-GB"/>
        </w:rPr>
      </w:pPr>
      <w:r>
        <w:rPr>
          <w:rFonts w:eastAsia="Calibri" w:cs="Times New Roman"/>
          <w:lang w:val="en-US"/>
        </w:rPr>
        <w:t xml:space="preserve">- </w:t>
      </w:r>
      <w:r w:rsidR="00397A3C" w:rsidRPr="00397A3C">
        <w:rPr>
          <w:rFonts w:eastAsia="Calibri" w:cs="Times New Roman"/>
          <w:lang w:val="en-US"/>
        </w:rPr>
        <w:t>Power of Ethics in Public Relations</w:t>
      </w:r>
      <w:r w:rsidR="00FD4A7B">
        <w:rPr>
          <w:rFonts w:eastAsia="Calibri" w:cs="Times New Roman"/>
          <w:lang w:val="en-US"/>
        </w:rPr>
        <w:t>: why is it of crucial importance today?</w:t>
      </w:r>
    </w:p>
    <w:p w:rsidR="00397A3C" w:rsidRPr="00397A3C" w:rsidRDefault="00397A3C" w:rsidP="00DB183A">
      <w:pPr>
        <w:jc w:val="both"/>
        <w:rPr>
          <w:rFonts w:eastAsia="Calibri" w:cs="Times New Roman"/>
          <w:lang w:val="en-GB"/>
        </w:rPr>
      </w:pPr>
      <w:r w:rsidRPr="00DA708A">
        <w:rPr>
          <w:rFonts w:eastAsia="Calibri" w:cs="Times New Roman"/>
          <w:lang w:val="en-US"/>
        </w:rPr>
        <w:t xml:space="preserve">- </w:t>
      </w:r>
      <w:r w:rsidRPr="00397A3C">
        <w:rPr>
          <w:rFonts w:eastAsia="Calibri" w:cs="Times New Roman"/>
          <w:lang w:val="en-US"/>
        </w:rPr>
        <w:t>Social Media Influencers - Who? Why? How? Power in Direct Contact.</w:t>
      </w:r>
    </w:p>
    <w:p w:rsidR="00AD6D31" w:rsidRDefault="00397A3C" w:rsidP="00DB183A">
      <w:pPr>
        <w:jc w:val="both"/>
        <w:rPr>
          <w:rFonts w:eastAsia="Calibri" w:cs="Times New Roman"/>
          <w:lang w:val="en-US"/>
        </w:rPr>
      </w:pPr>
      <w:r w:rsidRPr="00DA708A">
        <w:rPr>
          <w:rFonts w:eastAsia="Calibri" w:cs="Times New Roman"/>
          <w:lang w:val="en-US"/>
        </w:rPr>
        <w:t xml:space="preserve">- </w:t>
      </w:r>
      <w:r w:rsidRPr="00397A3C">
        <w:rPr>
          <w:rFonts w:eastAsia="Calibri" w:cs="Times New Roman"/>
          <w:lang w:val="en-US"/>
        </w:rPr>
        <w:t>Real-life storytelling</w:t>
      </w:r>
      <w:r w:rsidR="00AD6D31">
        <w:rPr>
          <w:rFonts w:eastAsia="Calibri" w:cs="Times New Roman"/>
          <w:lang w:val="en-US"/>
        </w:rPr>
        <w:t xml:space="preserve"> by a top communication expert,</w:t>
      </w:r>
      <w:r>
        <w:rPr>
          <w:rFonts w:eastAsia="Calibri" w:cs="Times New Roman"/>
          <w:lang w:val="en-US"/>
        </w:rPr>
        <w:t xml:space="preserve"> </w:t>
      </w:r>
      <w:r w:rsidRPr="00DA708A">
        <w:rPr>
          <w:rFonts w:eastAsia="Calibri" w:cs="Times New Roman"/>
          <w:lang w:val="en-US"/>
        </w:rPr>
        <w:t>and so on</w:t>
      </w:r>
      <w:r w:rsidR="00AD6D31">
        <w:rPr>
          <w:rFonts w:eastAsia="Calibri" w:cs="Times New Roman"/>
          <w:lang w:val="en-US"/>
        </w:rPr>
        <w:t>:</w:t>
      </w:r>
    </w:p>
    <w:p w:rsidR="00397A3C" w:rsidRPr="00AD6D31" w:rsidRDefault="00FF7904" w:rsidP="00DB183A">
      <w:pPr>
        <w:jc w:val="both"/>
        <w:rPr>
          <w:rStyle w:val="Hyperlink"/>
          <w:rFonts w:eastAsia="Calibri" w:cs="Times New Roman"/>
          <w:color w:val="000000"/>
          <w:u w:val="none"/>
          <w:lang w:val="en-US"/>
        </w:rPr>
      </w:pPr>
      <w:r w:rsidRPr="00FF7904">
        <w:rPr>
          <w:rStyle w:val="Hyperlink"/>
          <w:lang w:val="en-GB"/>
        </w:rPr>
        <w:t>www.forumdavos.com/programme</w:t>
      </w:r>
    </w:p>
    <w:p w:rsidR="00263165" w:rsidRDefault="00263165" w:rsidP="00DB183A">
      <w:pPr>
        <w:jc w:val="both"/>
        <w:rPr>
          <w:rFonts w:eastAsia="Calibri" w:cs="Times New Roman"/>
          <w:lang w:val="en-US"/>
        </w:rPr>
      </w:pPr>
    </w:p>
    <w:p w:rsidR="00397A3C" w:rsidRPr="003B4F8A" w:rsidRDefault="00397A3C" w:rsidP="00DB183A">
      <w:pPr>
        <w:jc w:val="both"/>
        <w:rPr>
          <w:rStyle w:val="Hyperlink"/>
          <w:lang w:val="en-GB"/>
        </w:rPr>
      </w:pPr>
      <w:r w:rsidRPr="003B4F8A">
        <w:rPr>
          <w:rFonts w:eastAsia="Calibri" w:cs="Times New Roman"/>
          <w:lang w:val="en-GB"/>
        </w:rPr>
        <w:t xml:space="preserve">Among </w:t>
      </w:r>
      <w:r w:rsidR="00FC060E" w:rsidRPr="003B4F8A">
        <w:rPr>
          <w:rFonts w:eastAsia="Calibri" w:cs="Times New Roman"/>
          <w:lang w:val="en-GB"/>
        </w:rPr>
        <w:t xml:space="preserve">the </w:t>
      </w:r>
      <w:r w:rsidRPr="003B4F8A">
        <w:rPr>
          <w:rFonts w:eastAsia="Calibri" w:cs="Times New Roman"/>
          <w:lang w:val="en-GB"/>
        </w:rPr>
        <w:t xml:space="preserve">speakers and guests of the </w:t>
      </w:r>
      <w:r w:rsidR="00FC060E" w:rsidRPr="003B4F8A">
        <w:rPr>
          <w:rFonts w:eastAsia="Calibri" w:cs="Times New Roman"/>
          <w:lang w:val="en-GB"/>
        </w:rPr>
        <w:t>WCFA meeting in Geneva you will see</w:t>
      </w:r>
      <w:r w:rsidRPr="003B4F8A">
        <w:rPr>
          <w:lang w:val="en-GB"/>
        </w:rPr>
        <w:t xml:space="preserve">: </w:t>
      </w:r>
      <w:hyperlink r:id="rId6" w:history="1">
        <w:r w:rsidR="00FF7904" w:rsidRPr="003B4F8A">
          <w:rPr>
            <w:rStyle w:val="Hyperlink"/>
            <w:lang w:val="en-GB"/>
          </w:rPr>
          <w:t>Paul Holmes</w:t>
        </w:r>
      </w:hyperlink>
      <w:r w:rsidR="00FC060E" w:rsidRPr="003B4F8A">
        <w:rPr>
          <w:lang w:val="en-GB"/>
        </w:rPr>
        <w:t xml:space="preserve"> –</w:t>
      </w:r>
      <w:r w:rsidR="00FF7904" w:rsidRPr="003B4F8A">
        <w:rPr>
          <w:lang w:val="en-GB"/>
        </w:rPr>
        <w:t xml:space="preserve"> Founder and CEO of The Holmes Report and the SABRE awards,</w:t>
      </w:r>
      <w:r w:rsidR="00D02F19" w:rsidRPr="003B4F8A">
        <w:rPr>
          <w:lang w:val="en-GB"/>
        </w:rPr>
        <w:t xml:space="preserve"> </w:t>
      </w:r>
      <w:hyperlink r:id="rId7" w:history="1">
        <w:r w:rsidR="00D02F19" w:rsidRPr="003B4F8A">
          <w:rPr>
            <w:rStyle w:val="Hyperlink"/>
            <w:lang w:val="en-GB"/>
          </w:rPr>
          <w:t>Dr. Jon-Hans Coetzer</w:t>
        </w:r>
      </w:hyperlink>
      <w:r w:rsidR="00FC060E" w:rsidRPr="003B4F8A">
        <w:rPr>
          <w:lang w:val="en-GB"/>
        </w:rPr>
        <w:t xml:space="preserve"> –</w:t>
      </w:r>
      <w:r w:rsidR="00D02F19" w:rsidRPr="003B4F8A">
        <w:rPr>
          <w:lang w:val="en-GB"/>
        </w:rPr>
        <w:t xml:space="preserve"> </w:t>
      </w:r>
      <w:r w:rsidR="00FC060E" w:rsidRPr="003B4F8A">
        <w:rPr>
          <w:lang w:val="en-GB"/>
        </w:rPr>
        <w:t xml:space="preserve">Chief Academic Officer at </w:t>
      </w:r>
      <w:r w:rsidR="00D02F19" w:rsidRPr="003B4F8A">
        <w:rPr>
          <w:lang w:val="en-GB"/>
        </w:rPr>
        <w:t>EU Business School Group,</w:t>
      </w:r>
      <w:r w:rsidR="00FF7904" w:rsidRPr="003B4F8A">
        <w:rPr>
          <w:lang w:val="en-GB"/>
        </w:rPr>
        <w:t xml:space="preserve"> </w:t>
      </w:r>
      <w:hyperlink r:id="rId8" w:history="1">
        <w:r w:rsidR="00B82736" w:rsidRPr="003B4F8A">
          <w:rPr>
            <w:rStyle w:val="Hyperlink"/>
            <w:lang w:val="en-GB"/>
          </w:rPr>
          <w:t>Sean Gardner</w:t>
        </w:r>
      </w:hyperlink>
      <w:r w:rsidR="00FC060E" w:rsidRPr="003B4F8A">
        <w:rPr>
          <w:lang w:val="en-GB"/>
        </w:rPr>
        <w:t xml:space="preserve"> –</w:t>
      </w:r>
      <w:r w:rsidR="00D02F19" w:rsidRPr="003B4F8A">
        <w:rPr>
          <w:lang w:val="en-GB"/>
        </w:rPr>
        <w:t>Co-Founder of</w:t>
      </w:r>
      <w:r w:rsidR="00FC060E" w:rsidRPr="003B4F8A">
        <w:rPr>
          <w:lang w:val="en-GB"/>
        </w:rPr>
        <w:t xml:space="preserve"> the pioneering Huffington Post </w:t>
      </w:r>
      <w:r w:rsidR="00D02F19" w:rsidRPr="003B4F8A">
        <w:rPr>
          <w:lang w:val="en-GB"/>
        </w:rPr>
        <w:t>"Twitter Powerhouses Series"</w:t>
      </w:r>
      <w:r w:rsidR="00FF7904" w:rsidRPr="003B4F8A">
        <w:rPr>
          <w:lang w:val="en-GB"/>
        </w:rPr>
        <w:t xml:space="preserve">, </w:t>
      </w:r>
      <w:hyperlink r:id="rId9" w:history="1">
        <w:r w:rsidR="00D02F19" w:rsidRPr="003B4F8A">
          <w:rPr>
            <w:rStyle w:val="Hyperlink"/>
            <w:lang w:val="en-GB"/>
          </w:rPr>
          <w:t>Deborah Grayson Riegel</w:t>
        </w:r>
      </w:hyperlink>
      <w:r w:rsidR="00FC060E" w:rsidRPr="003B4F8A">
        <w:rPr>
          <w:lang w:val="en-GB"/>
        </w:rPr>
        <w:t xml:space="preserve"> –</w:t>
      </w:r>
      <w:r w:rsidR="00FF7904" w:rsidRPr="003B4F8A">
        <w:rPr>
          <w:lang w:val="en-GB"/>
        </w:rPr>
        <w:t xml:space="preserve"> </w:t>
      </w:r>
      <w:r w:rsidR="00D02F19" w:rsidRPr="003B4F8A">
        <w:rPr>
          <w:lang w:val="en-GB"/>
        </w:rPr>
        <w:t>Dir</w:t>
      </w:r>
      <w:r w:rsidR="00FC060E" w:rsidRPr="003B4F8A">
        <w:rPr>
          <w:lang w:val="en-GB"/>
        </w:rPr>
        <w:t>ector of Learning at Boda</w:t>
      </w:r>
      <w:bookmarkStart w:id="0" w:name="_GoBack"/>
      <w:bookmarkEnd w:id="0"/>
      <w:r w:rsidR="00FC060E" w:rsidRPr="003B4F8A">
        <w:rPr>
          <w:lang w:val="en-GB"/>
        </w:rPr>
        <w:t xml:space="preserve"> Group and</w:t>
      </w:r>
      <w:r w:rsidR="00D02F19" w:rsidRPr="003B4F8A">
        <w:rPr>
          <w:lang w:val="en-GB"/>
        </w:rPr>
        <w:t xml:space="preserve"> author of the</w:t>
      </w:r>
      <w:r w:rsidR="00FC060E" w:rsidRPr="003B4F8A">
        <w:rPr>
          <w:lang w:val="en-GB"/>
        </w:rPr>
        <w:t xml:space="preserve"> book "Tips of the Tongue", and many other leading experts</w:t>
      </w:r>
      <w:r w:rsidRPr="003B4F8A">
        <w:rPr>
          <w:lang w:val="en-GB"/>
        </w:rPr>
        <w:t>:</w:t>
      </w:r>
      <w:r w:rsidR="00FF7904" w:rsidRPr="003B4F8A">
        <w:rPr>
          <w:rStyle w:val="Hyperlink"/>
          <w:u w:val="none"/>
          <w:lang w:val="en-GB"/>
        </w:rPr>
        <w:t xml:space="preserve"> </w:t>
      </w:r>
      <w:hyperlink r:id="rId10" w:history="1">
        <w:r w:rsidR="00F04636" w:rsidRPr="003B4F8A">
          <w:rPr>
            <w:rStyle w:val="Hyperlink"/>
            <w:lang w:val="en-GB"/>
          </w:rPr>
          <w:t>www.forumdavos.com/speakers/2018</w:t>
        </w:r>
      </w:hyperlink>
    </w:p>
    <w:p w:rsidR="00F04636" w:rsidRDefault="00F04636" w:rsidP="00DB183A">
      <w:pPr>
        <w:jc w:val="both"/>
        <w:rPr>
          <w:rStyle w:val="Hyperlink"/>
          <w:color w:val="auto"/>
          <w:lang w:val="en-GB"/>
        </w:rPr>
      </w:pPr>
    </w:p>
    <w:p w:rsidR="00B82736" w:rsidRPr="00D02F19" w:rsidRDefault="00EF1074" w:rsidP="00063925">
      <w:pPr>
        <w:jc w:val="center"/>
        <w:rPr>
          <w:rStyle w:val="Hyperlink"/>
          <w:color w:val="auto"/>
          <w:lang w:val="en-GB"/>
        </w:rPr>
      </w:pPr>
      <w:r>
        <w:rPr>
          <w:rFonts w:ascii="Tahoma" w:hAnsi="Tahoma" w:cs="Tahoma"/>
          <w:noProof/>
          <w:lang w:val="en-GB" w:eastAsia="en-GB"/>
        </w:rPr>
        <w:drawing>
          <wp:inline distT="0" distB="0" distL="0" distR="0">
            <wp:extent cx="1238885" cy="1238885"/>
            <wp:effectExtent l="0" t="0" r="3810" b="3810"/>
            <wp:docPr id="7" name="Рисунок 7" descr="Sean Gard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n Gard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074">
        <w:rPr>
          <w:rFonts w:ascii="Tahoma" w:hAnsi="Tahoma" w:cs="Tahoma"/>
          <w:noProof/>
          <w:lang w:val="en-GB" w:eastAsia="en-GB"/>
        </w:rPr>
        <w:drawing>
          <wp:inline distT="0" distB="0" distL="0" distR="0">
            <wp:extent cx="1230364" cy="1222518"/>
            <wp:effectExtent l="0" t="0" r="8255" b="0"/>
            <wp:docPr id="5" name="Рисунок 4" descr="Deborah Grayson R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borah Grayson Riege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73" cy="124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074">
        <w:rPr>
          <w:rFonts w:ascii="Tahoma" w:hAnsi="Tahoma" w:cs="Tahoma"/>
          <w:noProof/>
          <w:lang w:val="en-GB" w:eastAsia="en-GB"/>
        </w:rPr>
        <w:drawing>
          <wp:inline distT="0" distB="0" distL="0" distR="0">
            <wp:extent cx="1222375" cy="1222375"/>
            <wp:effectExtent l="0" t="0" r="0" b="0"/>
            <wp:docPr id="6" name="Рисунок 1" descr="Dr. Jon-Hans Coe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Jon-Hans Coetz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69" cy="122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val="en-GB" w:eastAsia="en-GB"/>
        </w:rPr>
        <w:drawing>
          <wp:inline distT="0" distB="0" distL="0" distR="0">
            <wp:extent cx="1221740" cy="1221740"/>
            <wp:effectExtent l="0" t="0" r="0" b="0"/>
            <wp:docPr id="10" name="Рисунок 10" descr="Paul Hol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ul Holm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36" w:rsidRPr="007E71FC" w:rsidRDefault="00B82736" w:rsidP="00DB183A">
      <w:pPr>
        <w:jc w:val="both"/>
        <w:rPr>
          <w:rStyle w:val="Hyperlink"/>
          <w:color w:val="auto"/>
          <w:lang w:val="en-GB"/>
        </w:rPr>
      </w:pPr>
    </w:p>
    <w:p w:rsidR="00F04636" w:rsidRDefault="00F04636" w:rsidP="00DB183A">
      <w:pPr>
        <w:jc w:val="both"/>
        <w:rPr>
          <w:lang w:val="en-US"/>
        </w:rPr>
      </w:pPr>
      <w:r w:rsidRPr="00F04636">
        <w:rPr>
          <w:lang w:val="en-US"/>
        </w:rPr>
        <w:t>L</w:t>
      </w:r>
      <w:r>
        <w:rPr>
          <w:lang w:val="en-US"/>
        </w:rPr>
        <w:t xml:space="preserve">earn more about the event: </w:t>
      </w:r>
      <w:hyperlink r:id="rId15" w:history="1">
        <w:r w:rsidRPr="00C101C5">
          <w:rPr>
            <w:rStyle w:val="Hyperlink"/>
            <w:lang w:val="en-US"/>
          </w:rPr>
          <w:t>www.forumdavos.com</w:t>
        </w:r>
      </w:hyperlink>
      <w:r>
        <w:rPr>
          <w:lang w:val="en-US"/>
        </w:rPr>
        <w:t xml:space="preserve"> </w:t>
      </w:r>
    </w:p>
    <w:p w:rsidR="00F04636" w:rsidRDefault="00F04636" w:rsidP="00DB183A">
      <w:pPr>
        <w:jc w:val="both"/>
        <w:rPr>
          <w:lang w:val="en-US"/>
        </w:rPr>
      </w:pPr>
      <w:r>
        <w:rPr>
          <w:lang w:val="en-US"/>
        </w:rPr>
        <w:t>How to</w:t>
      </w:r>
      <w:r w:rsidR="00FC060E">
        <w:rPr>
          <w:lang w:val="en-US"/>
        </w:rPr>
        <w:t xml:space="preserve"> register</w:t>
      </w:r>
      <w:r>
        <w:rPr>
          <w:lang w:val="en-US"/>
        </w:rPr>
        <w:t xml:space="preserve"> for participation: </w:t>
      </w:r>
      <w:hyperlink r:id="rId16" w:history="1">
        <w:r w:rsidRPr="00C101C5">
          <w:rPr>
            <w:rStyle w:val="Hyperlink"/>
            <w:lang w:val="en-US"/>
          </w:rPr>
          <w:t>www.forumdavos.com/registration</w:t>
        </w:r>
      </w:hyperlink>
      <w:r>
        <w:rPr>
          <w:lang w:val="en-US"/>
        </w:rPr>
        <w:t xml:space="preserve"> </w:t>
      </w:r>
    </w:p>
    <w:p w:rsidR="003540B7" w:rsidRPr="00F04636" w:rsidRDefault="003540B7" w:rsidP="00DB183A">
      <w:pPr>
        <w:jc w:val="both"/>
        <w:rPr>
          <w:lang w:val="en-US"/>
        </w:rPr>
      </w:pPr>
      <w:r>
        <w:rPr>
          <w:lang w:val="en-US"/>
        </w:rPr>
        <w:t xml:space="preserve">About </w:t>
      </w:r>
      <w:r w:rsidR="00FC060E">
        <w:rPr>
          <w:lang w:val="en-US"/>
        </w:rPr>
        <w:t xml:space="preserve">the </w:t>
      </w:r>
      <w:r>
        <w:rPr>
          <w:lang w:val="en-US"/>
        </w:rPr>
        <w:t xml:space="preserve">WCFA Association and </w:t>
      </w:r>
      <w:r w:rsidR="00FC060E">
        <w:rPr>
          <w:lang w:val="en-US"/>
        </w:rPr>
        <w:t xml:space="preserve">its </w:t>
      </w:r>
      <w:r w:rsidRPr="003540B7">
        <w:rPr>
          <w:lang w:val="en-US"/>
        </w:rPr>
        <w:t>Executive Board</w:t>
      </w:r>
      <w:r>
        <w:rPr>
          <w:lang w:val="en-US"/>
        </w:rPr>
        <w:t xml:space="preserve">: </w:t>
      </w:r>
      <w:hyperlink r:id="rId17" w:history="1">
        <w:r w:rsidR="00FC060E" w:rsidRPr="00611AF3">
          <w:rPr>
            <w:rStyle w:val="Hyperlink"/>
          </w:rPr>
          <w:t>http://www.wcfaglobal.com/</w:t>
        </w:r>
      </w:hyperlink>
      <w:r w:rsidR="00FC060E">
        <w:t xml:space="preserve"> </w:t>
      </w:r>
    </w:p>
    <w:p w:rsidR="00397A3C" w:rsidRPr="00397A3C" w:rsidRDefault="00397A3C" w:rsidP="00DB183A">
      <w:pPr>
        <w:jc w:val="both"/>
        <w:rPr>
          <w:lang w:val="en-US"/>
        </w:rPr>
      </w:pPr>
    </w:p>
    <w:p w:rsidR="00063925" w:rsidRDefault="003B4F8A" w:rsidP="00DB183A">
      <w:pPr>
        <w:jc w:val="both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67945</wp:posOffset>
            </wp:positionV>
            <wp:extent cx="1104900" cy="877570"/>
            <wp:effectExtent l="0" t="0" r="0" b="0"/>
            <wp:wrapTight wrapText="bothSides">
              <wp:wrapPolygon edited="0">
                <wp:start x="0" y="0"/>
                <wp:lineTo x="0" y="21100"/>
                <wp:lineTo x="21228" y="21100"/>
                <wp:lineTo x="2122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4F_logo_small_2_copyy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25">
        <w:rPr>
          <w:lang w:val="en-GB"/>
        </w:rPr>
        <w:t>The second day of the forum</w:t>
      </w:r>
      <w:r w:rsidR="00142D62">
        <w:rPr>
          <w:lang w:val="en-GB"/>
        </w:rPr>
        <w:t xml:space="preserve"> will be devoted to the C4F Award</w:t>
      </w:r>
      <w:r w:rsidR="00FC060E">
        <w:rPr>
          <w:lang w:val="en-GB"/>
        </w:rPr>
        <w:t>s</w:t>
      </w:r>
      <w:r w:rsidR="00142D62">
        <w:rPr>
          <w:lang w:val="en-GB"/>
        </w:rPr>
        <w:t>, introducing the best communication stories and c</w:t>
      </w:r>
      <w:r w:rsidR="00142D62" w:rsidRPr="006F5F75">
        <w:rPr>
          <w:lang w:val="en-GB"/>
        </w:rPr>
        <w:t xml:space="preserve">ases </w:t>
      </w:r>
      <w:r w:rsidR="00142D62">
        <w:rPr>
          <w:lang w:val="en-GB"/>
        </w:rPr>
        <w:t xml:space="preserve">of 2017. </w:t>
      </w:r>
      <w:r w:rsidR="00263165">
        <w:rPr>
          <w:lang w:val="en-GB"/>
        </w:rPr>
        <w:t>C4F Award</w:t>
      </w:r>
      <w:r w:rsidR="00FD4A7B">
        <w:rPr>
          <w:lang w:val="en-GB"/>
        </w:rPr>
        <w:t xml:space="preserve">s, </w:t>
      </w:r>
      <w:r w:rsidR="00263165">
        <w:rPr>
          <w:lang w:val="en-GB"/>
        </w:rPr>
        <w:t xml:space="preserve">launched </w:t>
      </w:r>
      <w:r w:rsidR="00FD4A7B">
        <w:rPr>
          <w:lang w:val="en-GB"/>
        </w:rPr>
        <w:t>seven years ago, aim</w:t>
      </w:r>
      <w:r w:rsidR="00263165">
        <w:rPr>
          <w:lang w:val="en-GB"/>
        </w:rPr>
        <w:t xml:space="preserve"> </w:t>
      </w:r>
      <w:r w:rsidR="00460631">
        <w:rPr>
          <w:lang w:val="en-GB"/>
        </w:rPr>
        <w:t>to</w:t>
      </w:r>
      <w:r w:rsidR="00460631" w:rsidRPr="00460631">
        <w:rPr>
          <w:lang w:val="en-GB"/>
        </w:rPr>
        <w:t xml:space="preserve"> recogn</w:t>
      </w:r>
      <w:r w:rsidR="00460631">
        <w:rPr>
          <w:lang w:val="en-GB"/>
        </w:rPr>
        <w:t>ize</w:t>
      </w:r>
      <w:r w:rsidR="00460631" w:rsidRPr="00460631">
        <w:rPr>
          <w:lang w:val="en-GB"/>
        </w:rPr>
        <w:t xml:space="preserve"> remarkable individual communicators and/or companies with a creative professional approach and unique vision of the </w:t>
      </w:r>
      <w:r w:rsidR="00063925">
        <w:rPr>
          <w:lang w:val="en-GB"/>
        </w:rPr>
        <w:t xml:space="preserve">future of the World Development. </w:t>
      </w:r>
      <w:r w:rsidR="00142D62">
        <w:rPr>
          <w:lang w:val="en-GB"/>
        </w:rPr>
        <w:t>L</w:t>
      </w:r>
      <w:r w:rsidR="00460631">
        <w:rPr>
          <w:lang w:val="en-GB"/>
        </w:rPr>
        <w:t>ast year the Award</w:t>
      </w:r>
      <w:r w:rsidR="00FD4A7B">
        <w:rPr>
          <w:lang w:val="en-GB"/>
        </w:rPr>
        <w:t xml:space="preserve">s went to </w:t>
      </w:r>
      <w:r w:rsidR="00460631">
        <w:rPr>
          <w:lang w:val="en-GB"/>
        </w:rPr>
        <w:t xml:space="preserve">professionals from 12 countries: USA, UK, Brazil, Nigeria, </w:t>
      </w:r>
      <w:r w:rsidR="00FD4A7B">
        <w:rPr>
          <w:lang w:val="en-GB"/>
        </w:rPr>
        <w:t>Kazakhstan</w:t>
      </w:r>
      <w:r w:rsidR="00460631">
        <w:rPr>
          <w:lang w:val="en-GB"/>
        </w:rPr>
        <w:t>, India, Italy, Russia, Austria, Ukraine, Armenia,</w:t>
      </w:r>
      <w:r w:rsidR="00FD4A7B">
        <w:rPr>
          <w:lang w:val="en-GB"/>
        </w:rPr>
        <w:t xml:space="preserve"> and</w:t>
      </w:r>
      <w:r w:rsidR="00460631">
        <w:rPr>
          <w:lang w:val="en-GB"/>
        </w:rPr>
        <w:t xml:space="preserve"> Germany</w:t>
      </w:r>
      <w:r w:rsidR="00142D62">
        <w:rPr>
          <w:lang w:val="en-GB"/>
        </w:rPr>
        <w:t>.</w:t>
      </w:r>
    </w:p>
    <w:p w:rsidR="00142D62" w:rsidRDefault="00063925" w:rsidP="00DB183A">
      <w:pPr>
        <w:jc w:val="both"/>
        <w:rPr>
          <w:lang w:val="en-GB"/>
        </w:rPr>
      </w:pPr>
      <w:r>
        <w:rPr>
          <w:lang w:val="en-GB"/>
        </w:rPr>
        <w:lastRenderedPageBreak/>
        <w:t>This</w:t>
      </w:r>
      <w:r w:rsidR="00FD4A7B">
        <w:rPr>
          <w:lang w:val="en-GB"/>
        </w:rPr>
        <w:t xml:space="preserve"> year the </w:t>
      </w:r>
      <w:r w:rsidR="00FD4A7B">
        <w:rPr>
          <w:b/>
          <w:lang w:val="en-GB"/>
        </w:rPr>
        <w:t xml:space="preserve">short-listed </w:t>
      </w:r>
      <w:r w:rsidR="00FD4A7B" w:rsidRPr="00142D62">
        <w:rPr>
          <w:b/>
          <w:lang w:val="en-GB"/>
        </w:rPr>
        <w:t>nominees and winners</w:t>
      </w:r>
      <w:r w:rsidR="00FD4A7B">
        <w:rPr>
          <w:lang w:val="en-GB"/>
        </w:rPr>
        <w:t xml:space="preserve"> will get the opportunity to </w:t>
      </w:r>
      <w:r w:rsidR="00FD4A7B" w:rsidRPr="00142D62">
        <w:rPr>
          <w:b/>
          <w:lang w:val="en-GB"/>
        </w:rPr>
        <w:t>present their showcases</w:t>
      </w:r>
      <w:r w:rsidR="00FD4A7B">
        <w:rPr>
          <w:lang w:val="en-GB"/>
        </w:rPr>
        <w:t xml:space="preserve"> during the second day of the upcoming</w:t>
      </w:r>
      <w:r>
        <w:rPr>
          <w:lang w:val="en-GB"/>
        </w:rPr>
        <w:t xml:space="preserve"> event. </w:t>
      </w:r>
      <w:r w:rsidR="00142D62">
        <w:rPr>
          <w:lang w:val="en-GB"/>
        </w:rPr>
        <w:t xml:space="preserve">Winners of the following categories will </w:t>
      </w:r>
      <w:r w:rsidR="00FD4A7B">
        <w:rPr>
          <w:lang w:val="en-GB"/>
        </w:rPr>
        <w:t>get the trophy</w:t>
      </w:r>
      <w:r w:rsidR="00142D62">
        <w:rPr>
          <w:lang w:val="en-GB"/>
        </w:rPr>
        <w:t xml:space="preserve"> during the Forum in Geneva:</w:t>
      </w:r>
    </w:p>
    <w:p w:rsidR="00142D62" w:rsidRPr="00FD4A7B" w:rsidRDefault="00142D62" w:rsidP="00142D62">
      <w:pPr>
        <w:jc w:val="both"/>
        <w:rPr>
          <w:lang w:val="en-GB"/>
        </w:rPr>
      </w:pPr>
      <w:r w:rsidRPr="00142D62">
        <w:rPr>
          <w:b/>
        </w:rPr>
        <w:t>Individual:</w:t>
      </w:r>
      <w:r w:rsidRPr="00142D62">
        <w:t xml:space="preserve"> Grand Davos</w:t>
      </w:r>
      <w:r w:rsidR="00EF3D69">
        <w:t xml:space="preserve"> Award</w:t>
      </w:r>
      <w:r w:rsidR="00FD4A7B">
        <w:t xml:space="preserve">, Titan </w:t>
      </w:r>
      <w:r w:rsidR="00FD4A7B" w:rsidRPr="00FD4A7B">
        <w:rPr>
          <w:lang w:val="en-GB"/>
        </w:rPr>
        <w:t xml:space="preserve">of </w:t>
      </w:r>
      <w:r w:rsidRPr="00FD4A7B">
        <w:rPr>
          <w:lang w:val="en-GB"/>
        </w:rPr>
        <w:t>the Future, Image of the Future, Talent of the Future, Relations of the Future.</w:t>
      </w:r>
    </w:p>
    <w:p w:rsidR="00142D62" w:rsidRDefault="00142D62" w:rsidP="00142D62">
      <w:pPr>
        <w:jc w:val="both"/>
      </w:pPr>
      <w:r w:rsidRPr="00142D62">
        <w:rPr>
          <w:b/>
        </w:rPr>
        <w:t>Corporate:</w:t>
      </w:r>
      <w:r w:rsidRPr="00142D62">
        <w:t xml:space="preserve"> Education </w:t>
      </w:r>
      <w:proofErr w:type="spellStart"/>
      <w:r w:rsidRPr="00142D62">
        <w:t>of</w:t>
      </w:r>
      <w:proofErr w:type="spellEnd"/>
      <w:r w:rsidRPr="00142D62">
        <w:t xml:space="preserve"> </w:t>
      </w:r>
      <w:proofErr w:type="spellStart"/>
      <w:r w:rsidRPr="00142D62">
        <w:t>the</w:t>
      </w:r>
      <w:proofErr w:type="spellEnd"/>
      <w:r w:rsidRPr="00142D62">
        <w:t xml:space="preserve"> Future, City </w:t>
      </w:r>
      <w:proofErr w:type="spellStart"/>
      <w:r w:rsidRPr="00142D62">
        <w:t>of</w:t>
      </w:r>
      <w:proofErr w:type="spellEnd"/>
      <w:r w:rsidRPr="00142D62">
        <w:t xml:space="preserve"> </w:t>
      </w:r>
      <w:proofErr w:type="spellStart"/>
      <w:r w:rsidRPr="00142D62">
        <w:t>t</w:t>
      </w:r>
      <w:r w:rsidR="00EF3D69">
        <w:t>he</w:t>
      </w:r>
      <w:proofErr w:type="spellEnd"/>
      <w:r w:rsidR="00EF3D69">
        <w:t xml:space="preserve"> Future, </w:t>
      </w:r>
      <w:r w:rsidR="00EF3D69" w:rsidRPr="00EF3D69">
        <w:rPr>
          <w:lang w:val="en-GB"/>
        </w:rPr>
        <w:t>Media of the Future,</w:t>
      </w:r>
      <w:r w:rsidRPr="00EF3D69">
        <w:rPr>
          <w:lang w:val="en-GB"/>
        </w:rPr>
        <w:t xml:space="preserve"> Pro Bono of the Future, Community of the Future, Reputation of the Future, Branding of the Future</w:t>
      </w:r>
      <w:r w:rsidRPr="00142D62">
        <w:t>, Anti-</w:t>
      </w:r>
      <w:proofErr w:type="spellStart"/>
      <w:r w:rsidRPr="00142D62">
        <w:t>Crisis</w:t>
      </w:r>
      <w:proofErr w:type="spellEnd"/>
      <w:r w:rsidRPr="00142D62">
        <w:t xml:space="preserve"> </w:t>
      </w:r>
      <w:proofErr w:type="spellStart"/>
      <w:r w:rsidRPr="00142D62">
        <w:t>of</w:t>
      </w:r>
      <w:proofErr w:type="spellEnd"/>
      <w:r w:rsidRPr="00142D62">
        <w:t xml:space="preserve"> </w:t>
      </w:r>
      <w:proofErr w:type="spellStart"/>
      <w:r w:rsidRPr="00142D62">
        <w:t>the</w:t>
      </w:r>
      <w:proofErr w:type="spellEnd"/>
      <w:r w:rsidRPr="00142D62">
        <w:t xml:space="preserve"> Future</w:t>
      </w:r>
      <w:r>
        <w:t>.</w:t>
      </w:r>
    </w:p>
    <w:p w:rsidR="00F04636" w:rsidRPr="00095FF6" w:rsidRDefault="00F04636" w:rsidP="00F04636">
      <w:pPr>
        <w:jc w:val="both"/>
        <w:rPr>
          <w:lang w:val="en-GB"/>
        </w:rPr>
      </w:pPr>
      <w:r>
        <w:rPr>
          <w:lang w:val="en-GB"/>
        </w:rPr>
        <w:t xml:space="preserve">Learn more about the C4F Award: </w:t>
      </w:r>
      <w:hyperlink r:id="rId19" w:history="1">
        <w:r w:rsidRPr="00D423BD">
          <w:rPr>
            <w:rStyle w:val="Hyperlink"/>
            <w:lang w:val="en-GB"/>
          </w:rPr>
          <w:t>www.c4fdavosaward.com</w:t>
        </w:r>
      </w:hyperlink>
    </w:p>
    <w:p w:rsidR="00F04636" w:rsidRDefault="00F04636" w:rsidP="00F04636">
      <w:pPr>
        <w:jc w:val="both"/>
        <w:rPr>
          <w:lang w:val="en-GB"/>
        </w:rPr>
      </w:pPr>
      <w:r w:rsidRPr="00F04636">
        <w:rPr>
          <w:lang w:val="en-GB"/>
        </w:rPr>
        <w:t xml:space="preserve">How to apply for the C4F Award: </w:t>
      </w:r>
      <w:hyperlink r:id="rId20" w:history="1">
        <w:r w:rsidRPr="00C101C5">
          <w:rPr>
            <w:rStyle w:val="Hyperlink"/>
            <w:lang w:val="en-GB"/>
          </w:rPr>
          <w:t>www.c4fdavosaward.com/Apply</w:t>
        </w:r>
      </w:hyperlink>
      <w:r>
        <w:rPr>
          <w:lang w:val="en-GB"/>
        </w:rPr>
        <w:t xml:space="preserve"> </w:t>
      </w:r>
    </w:p>
    <w:p w:rsidR="00F04636" w:rsidRDefault="00F04636" w:rsidP="00F04636">
      <w:pPr>
        <w:jc w:val="both"/>
        <w:rPr>
          <w:lang w:val="en-GB"/>
        </w:rPr>
      </w:pPr>
    </w:p>
    <w:p w:rsidR="00142D62" w:rsidRDefault="00FD4A7B" w:rsidP="00F04636">
      <w:pPr>
        <w:jc w:val="both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Partners of the forthcoming forum</w:t>
      </w:r>
      <w:r w:rsidR="00063925">
        <w:rPr>
          <w:rFonts w:eastAsia="Calibri" w:cs="Times New Roman"/>
          <w:lang w:val="en-US"/>
        </w:rPr>
        <w:t>:</w:t>
      </w:r>
    </w:p>
    <w:p w:rsidR="00142D62" w:rsidRPr="00D438F0" w:rsidRDefault="00F04636" w:rsidP="00F04636">
      <w:pPr>
        <w:jc w:val="both"/>
        <w:rPr>
          <w:rFonts w:eastAsia="Calibri" w:cs="Times New Roman"/>
          <w:lang w:val="en-US"/>
        </w:rPr>
      </w:pPr>
      <w:r w:rsidRPr="00F04636">
        <w:rPr>
          <w:rFonts w:eastAsia="Calibri" w:cs="Times New Roman"/>
          <w:b/>
          <w:lang w:val="en-US"/>
        </w:rPr>
        <w:t>EU Business School</w:t>
      </w:r>
      <w:r w:rsidR="00142D62">
        <w:rPr>
          <w:rFonts w:eastAsia="Calibri" w:cs="Times New Roman"/>
          <w:b/>
          <w:lang w:val="en-US"/>
        </w:rPr>
        <w:t xml:space="preserve"> (Switzerland) </w:t>
      </w:r>
      <w:r w:rsidR="00D438F0">
        <w:rPr>
          <w:rFonts w:eastAsia="Calibri" w:cs="Times New Roman"/>
          <w:b/>
          <w:lang w:val="en-US"/>
        </w:rPr>
        <w:tab/>
      </w:r>
      <w:r w:rsidR="00D438F0">
        <w:rPr>
          <w:rFonts w:eastAsia="Calibri" w:cs="Times New Roman"/>
          <w:b/>
          <w:lang w:val="en-US"/>
        </w:rPr>
        <w:tab/>
      </w:r>
      <w:hyperlink r:id="rId21" w:history="1">
        <w:r w:rsidR="00D438F0" w:rsidRPr="00F36E24">
          <w:rPr>
            <w:rStyle w:val="Hyperlink"/>
            <w:rFonts w:eastAsia="Calibri" w:cs="Times New Roman"/>
            <w:lang w:val="en-US"/>
          </w:rPr>
          <w:t>www.geneva.euruni.edu</w:t>
        </w:r>
      </w:hyperlink>
    </w:p>
    <w:p w:rsidR="00142D62" w:rsidRDefault="00F04636" w:rsidP="00F04636">
      <w:pPr>
        <w:jc w:val="both"/>
        <w:rPr>
          <w:rFonts w:eastAsia="Calibri" w:cs="Times New Roman"/>
          <w:b/>
          <w:lang w:val="en-US"/>
        </w:rPr>
      </w:pPr>
      <w:r w:rsidRPr="00F04636">
        <w:rPr>
          <w:rFonts w:eastAsia="Calibri" w:cs="Times New Roman"/>
          <w:b/>
          <w:lang w:val="en-US"/>
        </w:rPr>
        <w:t>JSP Communications</w:t>
      </w:r>
      <w:r>
        <w:rPr>
          <w:rFonts w:eastAsia="Calibri" w:cs="Times New Roman"/>
          <w:b/>
          <w:lang w:val="en-US"/>
        </w:rPr>
        <w:t xml:space="preserve"> (Nigeria</w:t>
      </w:r>
      <w:r w:rsidRPr="00DA708A">
        <w:rPr>
          <w:rFonts w:eastAsia="Calibri" w:cs="Times New Roman"/>
          <w:b/>
          <w:lang w:val="en-US"/>
        </w:rPr>
        <w:t>)</w:t>
      </w:r>
      <w:r w:rsidR="00D438F0">
        <w:rPr>
          <w:rFonts w:eastAsia="Calibri" w:cs="Times New Roman"/>
          <w:b/>
          <w:lang w:val="en-US"/>
        </w:rPr>
        <w:t xml:space="preserve"> </w:t>
      </w:r>
      <w:r w:rsidR="00D438F0">
        <w:rPr>
          <w:rFonts w:eastAsia="Calibri" w:cs="Times New Roman"/>
          <w:b/>
          <w:lang w:val="en-US"/>
        </w:rPr>
        <w:tab/>
      </w:r>
      <w:r w:rsidR="00D438F0">
        <w:rPr>
          <w:rFonts w:eastAsia="Calibri" w:cs="Times New Roman"/>
          <w:b/>
          <w:lang w:val="en-US"/>
        </w:rPr>
        <w:tab/>
      </w:r>
      <w:hyperlink r:id="rId22" w:history="1">
        <w:r w:rsidR="00D438F0" w:rsidRPr="00D438F0">
          <w:rPr>
            <w:rStyle w:val="Hyperlink"/>
            <w:rFonts w:eastAsia="Calibri" w:cs="Times New Roman"/>
            <w:lang w:val="en-US"/>
          </w:rPr>
          <w:t>www.jspcommunications.com</w:t>
        </w:r>
      </w:hyperlink>
    </w:p>
    <w:p w:rsidR="00142D62" w:rsidRDefault="00F04636" w:rsidP="00F04636">
      <w:pPr>
        <w:jc w:val="both"/>
        <w:rPr>
          <w:rFonts w:eastAsia="Calibri" w:cs="Times New Roman"/>
          <w:b/>
          <w:lang w:val="en-US"/>
        </w:rPr>
      </w:pPr>
      <w:proofErr w:type="spellStart"/>
      <w:r w:rsidRPr="00F04636">
        <w:rPr>
          <w:rFonts w:eastAsia="Calibri" w:cs="Times New Roman"/>
          <w:b/>
          <w:lang w:val="en-US"/>
        </w:rPr>
        <w:t>DonValley</w:t>
      </w:r>
      <w:proofErr w:type="spellEnd"/>
      <w:r>
        <w:rPr>
          <w:rFonts w:eastAsia="Calibri" w:cs="Times New Roman"/>
          <w:b/>
          <w:lang w:val="en-US"/>
        </w:rPr>
        <w:t xml:space="preserve"> (South Africa</w:t>
      </w:r>
      <w:r w:rsidR="00142D62">
        <w:rPr>
          <w:rFonts w:eastAsia="Calibri" w:cs="Times New Roman"/>
          <w:b/>
          <w:lang w:val="en-US"/>
        </w:rPr>
        <w:t>)</w:t>
      </w:r>
      <w:r w:rsidR="00D438F0">
        <w:rPr>
          <w:rFonts w:eastAsia="Calibri" w:cs="Times New Roman"/>
          <w:b/>
          <w:lang w:val="en-US"/>
        </w:rPr>
        <w:t xml:space="preserve"> </w:t>
      </w:r>
      <w:r w:rsidR="00D438F0">
        <w:rPr>
          <w:rFonts w:eastAsia="Calibri" w:cs="Times New Roman"/>
          <w:b/>
          <w:lang w:val="en-US"/>
        </w:rPr>
        <w:tab/>
      </w:r>
      <w:r w:rsidR="00D438F0">
        <w:rPr>
          <w:rFonts w:eastAsia="Calibri" w:cs="Times New Roman"/>
          <w:b/>
          <w:lang w:val="en-US"/>
        </w:rPr>
        <w:tab/>
      </w:r>
      <w:r w:rsidR="00D438F0">
        <w:rPr>
          <w:rFonts w:eastAsia="Calibri" w:cs="Times New Roman"/>
          <w:b/>
          <w:lang w:val="en-US"/>
        </w:rPr>
        <w:tab/>
      </w:r>
      <w:hyperlink r:id="rId23" w:history="1">
        <w:r w:rsidR="00D438F0" w:rsidRPr="00F36E24">
          <w:rPr>
            <w:rStyle w:val="Hyperlink"/>
            <w:rFonts w:eastAsia="Calibri" w:cs="Times New Roman"/>
            <w:lang w:val="en-US"/>
          </w:rPr>
          <w:t>www.donvalley.co.za</w:t>
        </w:r>
      </w:hyperlink>
    </w:p>
    <w:p w:rsidR="00142D62" w:rsidRDefault="00142D62" w:rsidP="00F04636">
      <w:pPr>
        <w:jc w:val="both"/>
        <w:rPr>
          <w:rFonts w:eastAsia="Calibri" w:cs="Times New Roman"/>
          <w:b/>
          <w:lang w:val="en-US"/>
        </w:rPr>
      </w:pPr>
      <w:r>
        <w:rPr>
          <w:rFonts w:eastAsia="Calibri" w:cs="Times New Roman"/>
          <w:b/>
          <w:lang w:val="en-US"/>
        </w:rPr>
        <w:t>Kaiser Communication (Germany)</w:t>
      </w:r>
      <w:r w:rsidR="00D438F0">
        <w:rPr>
          <w:rFonts w:eastAsia="Calibri" w:cs="Times New Roman"/>
          <w:b/>
          <w:lang w:val="en-US"/>
        </w:rPr>
        <w:t xml:space="preserve"> </w:t>
      </w:r>
      <w:r w:rsidR="00D438F0">
        <w:rPr>
          <w:rFonts w:eastAsia="Calibri" w:cs="Times New Roman"/>
          <w:b/>
          <w:lang w:val="en-US"/>
        </w:rPr>
        <w:tab/>
      </w:r>
      <w:hyperlink r:id="rId24" w:history="1">
        <w:r w:rsidR="00D438F0" w:rsidRPr="00F36E24">
          <w:rPr>
            <w:rStyle w:val="Hyperlink"/>
            <w:rFonts w:eastAsia="Calibri" w:cs="Times New Roman"/>
            <w:lang w:val="en-US"/>
          </w:rPr>
          <w:t>www.kaisercommunication.net/en</w:t>
        </w:r>
      </w:hyperlink>
    </w:p>
    <w:p w:rsidR="00142D62" w:rsidRDefault="00F04636" w:rsidP="00F04636">
      <w:pPr>
        <w:jc w:val="both"/>
        <w:rPr>
          <w:rFonts w:eastAsia="Calibri" w:cs="Times New Roman"/>
          <w:b/>
          <w:lang w:val="en-US"/>
        </w:rPr>
      </w:pPr>
      <w:r w:rsidRPr="00DA708A">
        <w:rPr>
          <w:rFonts w:eastAsia="Calibri" w:cs="Times New Roman"/>
          <w:b/>
          <w:lang w:val="en-US"/>
        </w:rPr>
        <w:t>RADA</w:t>
      </w:r>
      <w:r>
        <w:rPr>
          <w:rFonts w:eastAsia="Calibri" w:cs="Times New Roman"/>
          <w:b/>
          <w:lang w:val="en-US"/>
        </w:rPr>
        <w:t xml:space="preserve"> </w:t>
      </w:r>
      <w:r w:rsidRPr="00F04636">
        <w:rPr>
          <w:rFonts w:eastAsia="Calibri" w:cs="Times New Roman"/>
          <w:b/>
          <w:lang w:val="en-US"/>
        </w:rPr>
        <w:t>Research &amp; PR</w:t>
      </w:r>
      <w:r w:rsidR="00142D62">
        <w:rPr>
          <w:rFonts w:eastAsia="Calibri" w:cs="Times New Roman"/>
          <w:b/>
          <w:lang w:val="en-US"/>
        </w:rPr>
        <w:t xml:space="preserve"> (Egypt)</w:t>
      </w:r>
      <w:r w:rsidR="00D438F0">
        <w:rPr>
          <w:rFonts w:eastAsia="Calibri" w:cs="Times New Roman"/>
          <w:b/>
          <w:lang w:val="en-US"/>
        </w:rPr>
        <w:t xml:space="preserve"> </w:t>
      </w:r>
      <w:r w:rsidR="00D438F0">
        <w:rPr>
          <w:rFonts w:eastAsia="Calibri" w:cs="Times New Roman"/>
          <w:b/>
          <w:lang w:val="en-US"/>
        </w:rPr>
        <w:tab/>
      </w:r>
      <w:r w:rsidR="00D438F0">
        <w:rPr>
          <w:rFonts w:eastAsia="Calibri" w:cs="Times New Roman"/>
          <w:b/>
          <w:lang w:val="en-US"/>
        </w:rPr>
        <w:tab/>
      </w:r>
      <w:hyperlink r:id="rId25" w:history="1">
        <w:r w:rsidR="00D438F0" w:rsidRPr="00F36E24">
          <w:rPr>
            <w:rStyle w:val="Hyperlink"/>
            <w:rFonts w:eastAsia="Calibri" w:cs="Times New Roman"/>
            <w:lang w:val="en-US"/>
          </w:rPr>
          <w:t>www.rada.com.eg</w:t>
        </w:r>
      </w:hyperlink>
    </w:p>
    <w:p w:rsidR="008502B3" w:rsidRDefault="008502B3" w:rsidP="008502B3">
      <w:pPr>
        <w:jc w:val="both"/>
        <w:rPr>
          <w:rFonts w:eastAsia="Calibri" w:cs="Times New Roman"/>
          <w:b/>
          <w:lang w:val="en-US"/>
        </w:rPr>
      </w:pPr>
      <w:r w:rsidRPr="00FD4A7B">
        <w:rPr>
          <w:rFonts w:eastAsia="Calibri" w:cs="Times New Roman"/>
          <w:b/>
          <w:lang w:val="en-US"/>
        </w:rPr>
        <w:t>Ideal H+K Strategies (Brazil)</w:t>
      </w:r>
      <w:r>
        <w:rPr>
          <w:rFonts w:eastAsia="Calibri" w:cs="Times New Roman"/>
          <w:b/>
          <w:lang w:val="en-US"/>
        </w:rPr>
        <w:tab/>
      </w:r>
      <w:r>
        <w:rPr>
          <w:rFonts w:eastAsia="Calibri" w:cs="Times New Roman"/>
          <w:b/>
          <w:lang w:val="en-US"/>
        </w:rPr>
        <w:tab/>
      </w:r>
      <w:hyperlink r:id="rId26" w:history="1">
        <w:r w:rsidRPr="00FD4A7B">
          <w:rPr>
            <w:rStyle w:val="Hyperlink"/>
            <w:rFonts w:eastAsia="Calibri" w:cs="Times New Roman"/>
            <w:lang w:val="en-US"/>
          </w:rPr>
          <w:t>http://www.idealhks.com/</w:t>
        </w:r>
      </w:hyperlink>
      <w:r>
        <w:rPr>
          <w:rFonts w:eastAsia="Calibri" w:cs="Times New Roman"/>
          <w:b/>
          <w:lang w:val="en-US"/>
        </w:rPr>
        <w:t xml:space="preserve"> </w:t>
      </w:r>
    </w:p>
    <w:p w:rsidR="00142D62" w:rsidRDefault="00F04636" w:rsidP="00F04636">
      <w:pPr>
        <w:jc w:val="both"/>
        <w:rPr>
          <w:rFonts w:eastAsia="Calibri" w:cs="Times New Roman"/>
          <w:lang w:val="en-US"/>
        </w:rPr>
      </w:pPr>
      <w:r w:rsidRPr="00F04636">
        <w:rPr>
          <w:rFonts w:eastAsia="Calibri" w:cs="Times New Roman"/>
          <w:b/>
          <w:lang w:val="en-US"/>
        </w:rPr>
        <w:t xml:space="preserve">Communications Korea </w:t>
      </w:r>
      <w:r w:rsidRPr="00DA708A">
        <w:rPr>
          <w:rFonts w:eastAsia="Calibri" w:cs="Times New Roman"/>
          <w:b/>
          <w:lang w:val="en-US"/>
        </w:rPr>
        <w:t>(</w:t>
      </w:r>
      <w:r>
        <w:rPr>
          <w:rFonts w:eastAsia="Calibri" w:cs="Times New Roman"/>
          <w:b/>
          <w:lang w:val="en-US"/>
        </w:rPr>
        <w:t>South Korea</w:t>
      </w:r>
      <w:r w:rsidRPr="00DA708A">
        <w:rPr>
          <w:rFonts w:eastAsia="Calibri" w:cs="Times New Roman"/>
          <w:b/>
          <w:lang w:val="en-US"/>
        </w:rPr>
        <w:t>)</w:t>
      </w:r>
      <w:r w:rsidR="00D438F0">
        <w:rPr>
          <w:rFonts w:eastAsia="Calibri" w:cs="Times New Roman"/>
          <w:b/>
          <w:lang w:val="en-US"/>
        </w:rPr>
        <w:t xml:space="preserve"> </w:t>
      </w:r>
      <w:r w:rsidR="00D438F0">
        <w:rPr>
          <w:rFonts w:eastAsia="Calibri" w:cs="Times New Roman"/>
          <w:b/>
          <w:lang w:val="en-US"/>
        </w:rPr>
        <w:tab/>
      </w:r>
      <w:hyperlink r:id="rId27" w:history="1">
        <w:r w:rsidR="00D438F0" w:rsidRPr="00F36E24">
          <w:rPr>
            <w:rStyle w:val="Hyperlink"/>
            <w:rFonts w:eastAsia="Calibri" w:cs="Times New Roman"/>
            <w:lang w:val="en-US"/>
          </w:rPr>
          <w:t>www.commkorea.com</w:t>
        </w:r>
      </w:hyperlink>
    </w:p>
    <w:p w:rsidR="00FD4A7B" w:rsidRDefault="00FD4A7B" w:rsidP="00F04636">
      <w:pPr>
        <w:jc w:val="both"/>
        <w:rPr>
          <w:rFonts w:eastAsia="Calibri" w:cs="Times New Roman"/>
          <w:b/>
          <w:lang w:val="en-US"/>
        </w:rPr>
      </w:pPr>
      <w:r>
        <w:rPr>
          <w:rFonts w:eastAsia="Calibri" w:cs="Times New Roman"/>
          <w:b/>
          <w:lang w:val="en-US"/>
        </w:rPr>
        <w:t>Africa Communications Week</w:t>
      </w:r>
      <w:r w:rsidRPr="00FD4A7B">
        <w:rPr>
          <w:rFonts w:eastAsia="Calibri" w:cs="Times New Roman"/>
          <w:b/>
          <w:lang w:val="en-US"/>
        </w:rPr>
        <w:tab/>
      </w:r>
      <w:r w:rsidRPr="00FD4A7B">
        <w:rPr>
          <w:rFonts w:eastAsia="Calibri" w:cs="Times New Roman"/>
          <w:b/>
          <w:lang w:val="en-US"/>
        </w:rPr>
        <w:tab/>
      </w:r>
      <w:hyperlink r:id="rId28" w:history="1">
        <w:r w:rsidRPr="00FD4A7B">
          <w:rPr>
            <w:rStyle w:val="Hyperlink"/>
            <w:rFonts w:eastAsia="Calibri" w:cs="Times New Roman"/>
            <w:lang w:val="en-US"/>
          </w:rPr>
          <w:t>http://www.africacommunicationsweek.com/</w:t>
        </w:r>
      </w:hyperlink>
    </w:p>
    <w:p w:rsidR="008502B3" w:rsidRDefault="008502B3" w:rsidP="008502B3">
      <w:pPr>
        <w:jc w:val="both"/>
        <w:rPr>
          <w:rFonts w:eastAsia="Calibri" w:cs="Times New Roman"/>
          <w:b/>
          <w:lang w:val="en-US"/>
        </w:rPr>
      </w:pPr>
      <w:r>
        <w:rPr>
          <w:rFonts w:eastAsia="Calibri" w:cs="Times New Roman"/>
          <w:b/>
          <w:lang w:val="en-US"/>
        </w:rPr>
        <w:t>C. Moore Media (USA)</w:t>
      </w:r>
      <w:r>
        <w:rPr>
          <w:rFonts w:eastAsia="Calibri" w:cs="Times New Roman"/>
          <w:b/>
          <w:lang w:val="en-US"/>
        </w:rPr>
        <w:tab/>
      </w:r>
      <w:r>
        <w:rPr>
          <w:rFonts w:eastAsia="Calibri" w:cs="Times New Roman"/>
          <w:b/>
          <w:lang w:val="en-US"/>
        </w:rPr>
        <w:tab/>
      </w:r>
      <w:r>
        <w:rPr>
          <w:rFonts w:eastAsia="Calibri" w:cs="Times New Roman"/>
          <w:b/>
          <w:lang w:val="en-US"/>
        </w:rPr>
        <w:tab/>
      </w:r>
      <w:hyperlink r:id="rId29" w:history="1">
        <w:r w:rsidRPr="00FD4A7B">
          <w:rPr>
            <w:rStyle w:val="Hyperlink"/>
            <w:rFonts w:eastAsia="Calibri" w:cs="Times New Roman"/>
            <w:lang w:val="en-US"/>
          </w:rPr>
          <w:t>http://cmooremedia.com/about/</w:t>
        </w:r>
      </w:hyperlink>
      <w:r>
        <w:rPr>
          <w:rFonts w:eastAsia="Calibri" w:cs="Times New Roman"/>
          <w:b/>
          <w:lang w:val="en-US"/>
        </w:rPr>
        <w:t xml:space="preserve"> </w:t>
      </w:r>
    </w:p>
    <w:p w:rsidR="008502B3" w:rsidRDefault="008502B3" w:rsidP="00F04636">
      <w:pPr>
        <w:jc w:val="both"/>
        <w:rPr>
          <w:rFonts w:eastAsia="Calibri" w:cs="Times New Roman"/>
          <w:lang w:val="en-US"/>
        </w:rPr>
      </w:pPr>
      <w:r>
        <w:rPr>
          <w:rFonts w:eastAsia="Calibri" w:cs="Times New Roman"/>
          <w:b/>
          <w:lang w:val="en-US"/>
        </w:rPr>
        <w:t>Village Ventures International (Kenya)</w:t>
      </w:r>
      <w:r>
        <w:rPr>
          <w:rFonts w:eastAsia="Calibri" w:cs="Times New Roman"/>
          <w:b/>
          <w:lang w:val="en-US"/>
        </w:rPr>
        <w:tab/>
      </w:r>
      <w:hyperlink r:id="rId30" w:history="1">
        <w:r w:rsidRPr="008502B3">
          <w:rPr>
            <w:rStyle w:val="Hyperlink"/>
            <w:rFonts w:eastAsia="Calibri" w:cs="Times New Roman"/>
            <w:lang w:val="en-US"/>
          </w:rPr>
          <w:t>http://www.villageventuresinternational.org/</w:t>
        </w:r>
      </w:hyperlink>
      <w:r w:rsidRPr="008502B3">
        <w:rPr>
          <w:rFonts w:eastAsia="Calibri" w:cs="Times New Roman"/>
          <w:lang w:val="en-US"/>
        </w:rPr>
        <w:t xml:space="preserve"> </w:t>
      </w:r>
    </w:p>
    <w:p w:rsidR="00A73E90" w:rsidRPr="008502B3" w:rsidRDefault="00A73E90" w:rsidP="00F04636">
      <w:pPr>
        <w:jc w:val="both"/>
        <w:rPr>
          <w:rFonts w:eastAsia="Calibri" w:cs="Times New Roman"/>
          <w:lang w:val="en-US"/>
        </w:rPr>
      </w:pPr>
    </w:p>
    <w:p w:rsidR="00D438F0" w:rsidRDefault="008502B3" w:rsidP="00D438F0">
      <w:pPr>
        <w:jc w:val="center"/>
        <w:rPr>
          <w:rFonts w:eastAsia="Calibri" w:cs="Times New Roman"/>
          <w:b/>
          <w:lang w:val="en-US"/>
        </w:rPr>
      </w:pPr>
      <w:r>
        <w:rPr>
          <w:rFonts w:ascii="Tahoma" w:hAnsi="Tahoma" w:cs="Tahoma"/>
          <w:noProof/>
          <w:color w:val="0000FF"/>
          <w:lang w:val="en-GB" w:eastAsia="en-GB"/>
        </w:rPr>
        <w:drawing>
          <wp:inline distT="0" distB="0" distL="0" distR="0">
            <wp:extent cx="1271350" cy="494030"/>
            <wp:effectExtent l="0" t="0" r="508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ubs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07" cy="50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FF"/>
          <w:lang w:val="en-GB" w:eastAsia="en-GB"/>
        </w:rPr>
        <w:t xml:space="preserve">  </w:t>
      </w:r>
      <w:r w:rsidR="00D438F0">
        <w:rPr>
          <w:rFonts w:ascii="Tahoma" w:hAnsi="Tahoma" w:cs="Tahoma"/>
          <w:noProof/>
          <w:color w:val="0000FF"/>
          <w:lang w:val="en-GB" w:eastAsia="en-GB"/>
        </w:rPr>
        <w:drawing>
          <wp:inline distT="0" distB="0" distL="0" distR="0">
            <wp:extent cx="723900" cy="498225"/>
            <wp:effectExtent l="0" t="0" r="0" b="0"/>
            <wp:docPr id="16" name="Рисунок 16" descr="http://www.forumdavos.com/uploads/partners/small/logo_small_175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orumdavos.com/uploads/partners/small/logo_small_175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10" cy="55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FF"/>
          <w:lang w:val="en-GB" w:eastAsia="en-GB"/>
        </w:rPr>
        <w:t xml:space="preserve"> </w:t>
      </w:r>
      <w:r w:rsidR="00A73E90">
        <w:rPr>
          <w:rFonts w:eastAsia="Calibri" w:cs="Times New Roman"/>
          <w:b/>
          <w:noProof/>
          <w:lang w:val="en-GB" w:eastAsia="en-GB"/>
        </w:rPr>
        <w:t xml:space="preserve"> </w:t>
      </w:r>
      <w:r w:rsidR="00A73E90">
        <w:rPr>
          <w:rFonts w:ascii="Tahoma" w:hAnsi="Tahoma" w:cs="Tahoma"/>
          <w:noProof/>
          <w:color w:val="0000FF"/>
          <w:lang w:val="en-GB" w:eastAsia="en-GB"/>
        </w:rPr>
        <w:t xml:space="preserve"> </w:t>
      </w:r>
      <w:r>
        <w:rPr>
          <w:rFonts w:ascii="Tahoma" w:hAnsi="Tahoma" w:cs="Tahoma"/>
          <w:noProof/>
          <w:color w:val="0000FF"/>
          <w:lang w:val="en-GB" w:eastAsia="en-GB"/>
        </w:rPr>
        <w:drawing>
          <wp:inline distT="0" distB="0" distL="0" distR="0">
            <wp:extent cx="417684" cy="564973"/>
            <wp:effectExtent l="0" t="0" r="190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ada-logo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79" cy="5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FF"/>
          <w:lang w:val="en-GB" w:eastAsia="en-GB"/>
        </w:rPr>
        <w:t xml:space="preserve"> </w:t>
      </w:r>
      <w:r>
        <w:rPr>
          <w:rFonts w:eastAsia="Calibri" w:cs="Times New Roman"/>
          <w:b/>
          <w:noProof/>
          <w:lang w:val="en-GB" w:eastAsia="en-GB"/>
        </w:rPr>
        <w:t xml:space="preserve"> </w:t>
      </w:r>
      <w:r w:rsidR="00A73E90">
        <w:rPr>
          <w:rFonts w:eastAsia="Calibri" w:cs="Times New Roman"/>
          <w:b/>
          <w:noProof/>
          <w:lang w:val="en-GB" w:eastAsia="en-GB"/>
        </w:rPr>
        <w:drawing>
          <wp:inline distT="0" distB="0" distL="0" distR="0" wp14:anchorId="0CEBA0CD" wp14:editId="46849996">
            <wp:extent cx="731569" cy="57062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Village-Ventures-International-Logo1TransparentBG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15" cy="63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E90">
        <w:rPr>
          <w:rFonts w:eastAsia="Calibri" w:cs="Times New Roman"/>
          <w:b/>
          <w:noProof/>
          <w:lang w:val="en-GB" w:eastAsia="en-GB"/>
        </w:rPr>
        <w:t xml:space="preserve"> </w:t>
      </w:r>
      <w:r w:rsidR="00A73E90">
        <w:rPr>
          <w:rFonts w:eastAsia="Calibri" w:cs="Times New Roman"/>
          <w:b/>
          <w:noProof/>
          <w:lang w:val="en-GB" w:eastAsia="en-GB"/>
        </w:rPr>
        <w:drawing>
          <wp:inline distT="0" distB="0" distL="0" distR="0" wp14:anchorId="59A3D440" wp14:editId="7D12723D">
            <wp:extent cx="1272540" cy="41211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aiserLogo2009_neu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41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E90">
        <w:rPr>
          <w:rFonts w:eastAsia="Calibri" w:cs="Times New Roman"/>
          <w:b/>
          <w:noProof/>
          <w:lang w:val="en-GB" w:eastAsia="en-GB"/>
        </w:rPr>
        <w:drawing>
          <wp:inline distT="0" distB="0" distL="0" distR="0">
            <wp:extent cx="1004161" cy="386080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Ideal H+K Strategies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49" cy="41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E90">
        <w:rPr>
          <w:rFonts w:eastAsia="Calibri" w:cs="Times New Roman"/>
          <w:b/>
          <w:noProof/>
          <w:lang w:val="en-GB" w:eastAsia="en-GB"/>
        </w:rPr>
        <w:t xml:space="preserve"> </w:t>
      </w:r>
      <w:r w:rsidR="00A73E90">
        <w:rPr>
          <w:rFonts w:eastAsia="Calibri" w:cs="Times New Roman"/>
          <w:b/>
          <w:noProof/>
          <w:lang w:val="en-GB" w:eastAsia="en-GB"/>
        </w:rPr>
        <w:drawing>
          <wp:inline distT="0" distB="0" distL="0" distR="0">
            <wp:extent cx="1363980" cy="228233"/>
            <wp:effectExtent l="0" t="0" r="762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mmKor_bg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79" cy="26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E90">
        <w:rPr>
          <w:rFonts w:eastAsia="Calibri" w:cs="Times New Roman"/>
          <w:b/>
          <w:noProof/>
          <w:lang w:val="en-GB" w:eastAsia="en-GB"/>
        </w:rPr>
        <w:t xml:space="preserve"> </w:t>
      </w:r>
      <w:r w:rsidR="008B08E8">
        <w:rPr>
          <w:rFonts w:eastAsia="Calibri" w:cs="Times New Roman"/>
          <w:b/>
          <w:noProof/>
          <w:lang w:val="en-GB" w:eastAsia="en-GB"/>
        </w:rPr>
        <w:drawing>
          <wp:inline distT="0" distB="0" distL="0" distR="0">
            <wp:extent cx="106680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cw-2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163" cy="42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8E8" w:rsidRPr="008B08E8">
        <w:rPr>
          <w:rFonts w:eastAsia="Calibri" w:cs="Times New Roman"/>
          <w:b/>
          <w:noProof/>
          <w:lang w:val="en-GB" w:eastAsia="en-GB"/>
        </w:rPr>
        <w:t xml:space="preserve"> </w:t>
      </w:r>
      <w:r>
        <w:rPr>
          <w:rFonts w:eastAsia="Calibri" w:cs="Times New Roman"/>
          <w:b/>
          <w:noProof/>
          <w:lang w:val="en-GB" w:eastAsia="en-GB"/>
        </w:rPr>
        <w:t xml:space="preserve"> </w:t>
      </w:r>
      <w:r w:rsidR="008B08E8">
        <w:rPr>
          <w:rFonts w:eastAsia="Calibri" w:cs="Times New Roman"/>
          <w:b/>
          <w:noProof/>
          <w:lang w:val="en-GB" w:eastAsia="en-GB"/>
        </w:rPr>
        <w:drawing>
          <wp:inline distT="0" distB="0" distL="0" distR="0" wp14:anchorId="192B6FF7" wp14:editId="32731BE4">
            <wp:extent cx="731935" cy="3549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oore_logo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0" cy="43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noProof/>
          <w:lang w:val="en-GB" w:eastAsia="en-GB"/>
        </w:rPr>
        <w:t xml:space="preserve">   </w:t>
      </w:r>
    </w:p>
    <w:p w:rsidR="00D438F0" w:rsidRPr="00DA708A" w:rsidRDefault="00D23149" w:rsidP="00F04636">
      <w:pPr>
        <w:jc w:val="both"/>
        <w:rPr>
          <w:rFonts w:eastAsia="Calibri" w:cs="Times New Roman"/>
          <w:b/>
          <w:lang w:val="en-US"/>
        </w:rPr>
      </w:pPr>
      <w:r>
        <w:rPr>
          <w:rFonts w:eastAsia="Calibri" w:cs="Times New Roman"/>
          <w:b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179070</wp:posOffset>
            </wp:positionV>
            <wp:extent cx="1541145" cy="1874520"/>
            <wp:effectExtent l="0" t="0" r="1905" b="0"/>
            <wp:wrapTight wrapText="bothSides">
              <wp:wrapPolygon edited="0">
                <wp:start x="0" y="0"/>
                <wp:lineTo x="0" y="21293"/>
                <wp:lineTo x="21360" y="21293"/>
                <wp:lineTo x="2136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anina Dubeykovskaya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7C3" w:rsidRDefault="00D23149" w:rsidP="00DB183A">
      <w:pPr>
        <w:jc w:val="both"/>
        <w:rPr>
          <w:rFonts w:eastAsia="Calibri" w:cs="Times New Roman"/>
          <w:lang w:val="en-US"/>
        </w:rPr>
      </w:pPr>
      <w:proofErr w:type="spellStart"/>
      <w:r>
        <w:rPr>
          <w:rFonts w:eastAsia="Calibri" w:cs="Times New Roman"/>
          <w:b/>
          <w:lang w:val="en-US"/>
        </w:rPr>
        <w:t>Y</w:t>
      </w:r>
      <w:r w:rsidR="00BE5F82" w:rsidRPr="008B08E8">
        <w:rPr>
          <w:rFonts w:eastAsia="Calibri" w:cs="Times New Roman"/>
          <w:b/>
          <w:lang w:val="en-US"/>
        </w:rPr>
        <w:t>anina</w:t>
      </w:r>
      <w:proofErr w:type="spellEnd"/>
      <w:r w:rsidR="00BE5F82" w:rsidRPr="008B08E8">
        <w:rPr>
          <w:rFonts w:eastAsia="Calibri" w:cs="Times New Roman"/>
          <w:b/>
          <w:lang w:val="en-US"/>
        </w:rPr>
        <w:t xml:space="preserve"> </w:t>
      </w:r>
      <w:proofErr w:type="spellStart"/>
      <w:r w:rsidR="00BE5F82" w:rsidRPr="008B08E8">
        <w:rPr>
          <w:rFonts w:eastAsia="Calibri" w:cs="Times New Roman"/>
          <w:b/>
          <w:lang w:val="en-US"/>
        </w:rPr>
        <w:t>Dubeykovskaya</w:t>
      </w:r>
      <w:proofErr w:type="spellEnd"/>
      <w:r w:rsidR="00BE5F82" w:rsidRPr="00DA708A">
        <w:rPr>
          <w:rFonts w:eastAsia="Calibri" w:cs="Times New Roman"/>
          <w:lang w:val="en-US"/>
        </w:rPr>
        <w:t xml:space="preserve">, Founder and Content Director of the World Communication </w:t>
      </w:r>
      <w:r w:rsidR="0029796F">
        <w:rPr>
          <w:rFonts w:eastAsia="Calibri" w:cs="Times New Roman"/>
          <w:lang w:val="en-US"/>
        </w:rPr>
        <w:t xml:space="preserve">Association </w:t>
      </w:r>
      <w:r w:rsidR="00BE5F82" w:rsidRPr="00DA708A">
        <w:rPr>
          <w:rFonts w:eastAsia="Calibri" w:cs="Times New Roman"/>
          <w:lang w:val="en-US"/>
        </w:rPr>
        <w:t>Forum and President of the WCFA association, shared:</w:t>
      </w:r>
      <w:r w:rsidR="00BE5F82">
        <w:rPr>
          <w:rFonts w:eastAsia="Calibri" w:cs="Times New Roman"/>
          <w:lang w:val="en-US"/>
        </w:rPr>
        <w:t xml:space="preserve"> </w:t>
      </w:r>
    </w:p>
    <w:p w:rsidR="003C47C3" w:rsidRPr="00EF3D69" w:rsidRDefault="00F04636" w:rsidP="00DB183A">
      <w:pPr>
        <w:jc w:val="both"/>
        <w:rPr>
          <w:rFonts w:eastAsia="Calibri" w:cs="Times New Roman"/>
          <w:lang w:val="en-GB"/>
        </w:rPr>
      </w:pPr>
      <w:r>
        <w:rPr>
          <w:rFonts w:eastAsia="Calibri" w:cs="Times New Roman"/>
          <w:lang w:val="en-GB"/>
        </w:rPr>
        <w:t>“</w:t>
      </w:r>
      <w:r w:rsidR="008B08E8">
        <w:rPr>
          <w:rFonts w:eastAsia="Calibri" w:cs="Times New Roman"/>
          <w:lang w:val="en-US"/>
        </w:rPr>
        <w:t>In</w:t>
      </w:r>
      <w:r>
        <w:rPr>
          <w:rFonts w:eastAsia="Calibri" w:cs="Times New Roman"/>
          <w:lang w:val="en-US"/>
        </w:rPr>
        <w:t xml:space="preserve"> 2017 </w:t>
      </w:r>
      <w:r w:rsidRPr="00F04636">
        <w:rPr>
          <w:rFonts w:eastAsia="Calibri" w:cs="Times New Roman"/>
          <w:lang w:val="en-US"/>
        </w:rPr>
        <w:t>it became obvious tha</w:t>
      </w:r>
      <w:r>
        <w:rPr>
          <w:rFonts w:eastAsia="Calibri" w:cs="Times New Roman"/>
          <w:lang w:val="en-US"/>
        </w:rPr>
        <w:t xml:space="preserve">t the communication industry has finally changed. There </w:t>
      </w:r>
      <w:r w:rsidRPr="00F04636">
        <w:rPr>
          <w:rFonts w:eastAsia="Calibri" w:cs="Times New Roman"/>
          <w:lang w:val="en-US"/>
        </w:rPr>
        <w:t>no longer</w:t>
      </w:r>
      <w:r>
        <w:rPr>
          <w:rFonts w:eastAsia="Calibri" w:cs="Times New Roman"/>
          <w:lang w:val="en-US"/>
        </w:rPr>
        <w:t xml:space="preserve"> exists an</w:t>
      </w:r>
      <w:r w:rsidR="008B08E8">
        <w:rPr>
          <w:rFonts w:eastAsia="Calibri" w:cs="Times New Roman"/>
          <w:lang w:val="en-US"/>
        </w:rPr>
        <w:t>y traditional corporate PR. New</w:t>
      </w:r>
      <w:r>
        <w:rPr>
          <w:rFonts w:eastAsia="Calibri" w:cs="Times New Roman"/>
          <w:lang w:val="en-US"/>
        </w:rPr>
        <w:t xml:space="preserve"> industries </w:t>
      </w:r>
      <w:r w:rsidR="008B08E8">
        <w:rPr>
          <w:rFonts w:eastAsia="Calibri" w:cs="Times New Roman"/>
          <w:lang w:val="en-US"/>
        </w:rPr>
        <w:t xml:space="preserve">such </w:t>
      </w:r>
      <w:r>
        <w:rPr>
          <w:rFonts w:eastAsia="Calibri" w:cs="Times New Roman"/>
          <w:lang w:val="en-US"/>
        </w:rPr>
        <w:t xml:space="preserve">as </w:t>
      </w:r>
      <w:r w:rsidRPr="00F04636">
        <w:rPr>
          <w:rFonts w:eastAsia="Calibri" w:cs="Times New Roman"/>
          <w:lang w:val="en-US"/>
        </w:rPr>
        <w:t>social me</w:t>
      </w:r>
      <w:r w:rsidR="008B08E8">
        <w:rPr>
          <w:rFonts w:eastAsia="Calibri" w:cs="Times New Roman"/>
          <w:lang w:val="en-US"/>
        </w:rPr>
        <w:t>dia management and</w:t>
      </w:r>
      <w:r>
        <w:rPr>
          <w:rFonts w:eastAsia="Calibri" w:cs="Times New Roman"/>
          <w:lang w:val="en-US"/>
        </w:rPr>
        <w:t xml:space="preserve"> virtual reality</w:t>
      </w:r>
      <w:r w:rsidRPr="00F04636">
        <w:rPr>
          <w:rFonts w:eastAsia="Calibri" w:cs="Times New Roman"/>
          <w:lang w:val="en-US"/>
        </w:rPr>
        <w:t xml:space="preserve"> </w:t>
      </w:r>
      <w:r w:rsidR="008B08E8">
        <w:rPr>
          <w:rFonts w:eastAsia="Calibri" w:cs="Times New Roman"/>
          <w:lang w:val="en-US"/>
        </w:rPr>
        <w:t>finally shaped</w:t>
      </w:r>
      <w:r w:rsidRPr="00F04636">
        <w:rPr>
          <w:rFonts w:eastAsia="Calibri" w:cs="Times New Roman"/>
          <w:lang w:val="en-US"/>
        </w:rPr>
        <w:t xml:space="preserve"> into separate markets. However, talent, creativity and relationships </w:t>
      </w:r>
      <w:r w:rsidR="008B08E8">
        <w:rPr>
          <w:rFonts w:eastAsia="Calibri" w:cs="Times New Roman"/>
          <w:lang w:val="en-US"/>
        </w:rPr>
        <w:t xml:space="preserve">– </w:t>
      </w:r>
      <w:r w:rsidRPr="00F04636">
        <w:rPr>
          <w:rFonts w:eastAsia="Calibri" w:cs="Times New Roman"/>
          <w:lang w:val="en-US"/>
        </w:rPr>
        <w:t>in their traditional sense</w:t>
      </w:r>
      <w:r w:rsidR="008B08E8">
        <w:rPr>
          <w:rFonts w:eastAsia="Calibri" w:cs="Times New Roman"/>
          <w:lang w:val="en-US"/>
        </w:rPr>
        <w:t xml:space="preserve"> –</w:t>
      </w:r>
      <w:r w:rsidRPr="00F04636">
        <w:rPr>
          <w:rFonts w:eastAsia="Calibri" w:cs="Times New Roman"/>
          <w:lang w:val="en-US"/>
        </w:rPr>
        <w:t xml:space="preserve"> have acquired a complementary value. </w:t>
      </w:r>
      <w:r>
        <w:rPr>
          <w:rFonts w:eastAsia="Calibri" w:cs="Times New Roman"/>
          <w:lang w:val="en-US"/>
        </w:rPr>
        <w:t>Forum</w:t>
      </w:r>
      <w:r w:rsidR="008B08E8">
        <w:rPr>
          <w:rFonts w:eastAsia="Calibri" w:cs="Times New Roman"/>
          <w:lang w:val="en-US"/>
        </w:rPr>
        <w:t xml:space="preserve">’2018 will discuss exactly </w:t>
      </w:r>
      <w:r w:rsidRPr="00F04636">
        <w:rPr>
          <w:rFonts w:eastAsia="Calibri" w:cs="Times New Roman"/>
          <w:lang w:val="en-US"/>
        </w:rPr>
        <w:t>this new structure of markets and</w:t>
      </w:r>
      <w:r>
        <w:rPr>
          <w:rFonts w:eastAsia="Calibri" w:cs="Times New Roman"/>
          <w:lang w:val="en-US"/>
        </w:rPr>
        <w:t xml:space="preserve"> </w:t>
      </w:r>
      <w:r w:rsidR="00646F71">
        <w:rPr>
          <w:rFonts w:eastAsia="Calibri" w:cs="Times New Roman"/>
          <w:lang w:val="en-US"/>
        </w:rPr>
        <w:t>the required new</w:t>
      </w:r>
      <w:r w:rsidR="008B08E8">
        <w:rPr>
          <w:rFonts w:eastAsia="Calibri" w:cs="Times New Roman"/>
          <w:lang w:val="en-US"/>
        </w:rPr>
        <w:t xml:space="preserve"> profile of the</w:t>
      </w:r>
      <w:r w:rsidR="007E71FC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lang w:val="en-US"/>
        </w:rPr>
        <w:t xml:space="preserve">communicator </w:t>
      </w:r>
      <w:r w:rsidR="007E71FC">
        <w:rPr>
          <w:rFonts w:eastAsia="Calibri" w:cs="Times New Roman"/>
          <w:lang w:val="en-US"/>
        </w:rPr>
        <w:t xml:space="preserve">as a </w:t>
      </w:r>
      <w:r>
        <w:rPr>
          <w:rFonts w:eastAsia="Calibri" w:cs="Times New Roman"/>
          <w:lang w:val="en-US"/>
        </w:rPr>
        <w:t>profession</w:t>
      </w:r>
      <w:r w:rsidR="00646F71">
        <w:rPr>
          <w:rFonts w:eastAsia="Calibri" w:cs="Times New Roman"/>
          <w:lang w:val="en-US"/>
        </w:rPr>
        <w:t>al</w:t>
      </w:r>
      <w:r w:rsidR="008B08E8">
        <w:rPr>
          <w:rFonts w:eastAsia="Calibri" w:cs="Times New Roman"/>
          <w:lang w:val="en-US"/>
        </w:rPr>
        <w:t>.</w:t>
      </w:r>
      <w:r>
        <w:rPr>
          <w:rFonts w:eastAsia="Calibri" w:cs="Times New Roman"/>
          <w:lang w:val="en-US"/>
        </w:rPr>
        <w:t>”</w:t>
      </w:r>
    </w:p>
    <w:p w:rsidR="003C47C3" w:rsidRPr="00EE65FF" w:rsidRDefault="00095FF6" w:rsidP="00DB183A">
      <w:pPr>
        <w:spacing w:before="100" w:beforeAutospacing="1"/>
        <w:jc w:val="both"/>
        <w:rPr>
          <w:rFonts w:cs="Times New Roman"/>
          <w:lang w:val="en-US"/>
        </w:rPr>
      </w:pPr>
      <w:proofErr w:type="gramStart"/>
      <w:r w:rsidRPr="00095FF6">
        <w:rPr>
          <w:rFonts w:cs="Times New Roman"/>
          <w:b/>
          <w:lang w:val="en-US"/>
        </w:rPr>
        <w:t>The WCFA association’s annual event – 8 editions (2010-2017) – in figures:</w:t>
      </w:r>
      <w:r w:rsidR="00EF3D69">
        <w:rPr>
          <w:rFonts w:cs="Times New Roman"/>
          <w:b/>
          <w:lang w:val="en-US"/>
        </w:rPr>
        <w:t xml:space="preserve"> </w:t>
      </w:r>
      <w:r w:rsidR="003C47C3" w:rsidRPr="00095FF6">
        <w:rPr>
          <w:rFonts w:cs="Times New Roman"/>
          <w:lang w:val="en-US"/>
        </w:rPr>
        <w:t xml:space="preserve">• 42% agency managers • 32% </w:t>
      </w:r>
      <w:proofErr w:type="spellStart"/>
      <w:r w:rsidR="003C47C3" w:rsidRPr="00095FF6">
        <w:rPr>
          <w:rFonts w:cs="Times New Roman"/>
          <w:lang w:val="en-US"/>
        </w:rPr>
        <w:t>CorpComm</w:t>
      </w:r>
      <w:proofErr w:type="spellEnd"/>
      <w:r w:rsidR="003C47C3" w:rsidRPr="00095FF6">
        <w:rPr>
          <w:rFonts w:cs="Times New Roman"/>
          <w:lang w:val="en-US"/>
        </w:rPr>
        <w:t xml:space="preserve"> Heads • 11% university reps • 10% </w:t>
      </w:r>
      <w:proofErr w:type="spellStart"/>
      <w:r w:rsidR="003C47C3" w:rsidRPr="00095FF6">
        <w:rPr>
          <w:rFonts w:cs="Times New Roman"/>
          <w:lang w:val="en-US"/>
        </w:rPr>
        <w:t>Gov</w:t>
      </w:r>
      <w:proofErr w:type="spellEnd"/>
      <w:r w:rsidR="003C47C3" w:rsidRPr="00095FF6">
        <w:rPr>
          <w:rFonts w:cs="Times New Roman"/>
          <w:lang w:val="en-US"/>
        </w:rPr>
        <w:t xml:space="preserve"> reps </w:t>
      </w:r>
      <w:r>
        <w:rPr>
          <w:rFonts w:cs="Times New Roman"/>
          <w:lang w:val="en-US"/>
        </w:rPr>
        <w:br/>
      </w:r>
      <w:r w:rsidR="003C47C3" w:rsidRPr="00095FF6">
        <w:rPr>
          <w:rFonts w:cs="Times New Roman"/>
          <w:lang w:val="en-US"/>
        </w:rPr>
        <w:t xml:space="preserve">• </w:t>
      </w:r>
      <w:r>
        <w:rPr>
          <w:rFonts w:cs="Times New Roman"/>
          <w:lang w:val="en-US"/>
        </w:rPr>
        <w:t xml:space="preserve">5% media • 8 years </w:t>
      </w:r>
      <w:r w:rsidR="00646F71">
        <w:rPr>
          <w:rFonts w:cs="Times New Roman"/>
          <w:lang w:val="en-US"/>
        </w:rPr>
        <w:t>#</w:t>
      </w:r>
      <w:proofErr w:type="spellStart"/>
      <w:r w:rsidR="00646F71">
        <w:rPr>
          <w:rFonts w:cs="Times New Roman"/>
          <w:lang w:val="en-US"/>
        </w:rPr>
        <w:t>W</w:t>
      </w:r>
      <w:r>
        <w:rPr>
          <w:rFonts w:cs="Times New Roman"/>
          <w:lang w:val="en-US"/>
        </w:rPr>
        <w:t>CFDavos</w:t>
      </w:r>
      <w:proofErr w:type="spellEnd"/>
      <w:r>
        <w:rPr>
          <w:rFonts w:cs="Times New Roman"/>
          <w:lang w:val="en-US"/>
        </w:rPr>
        <w:t xml:space="preserve"> • 63 countries • 343 speakers • 248 presentations </w:t>
      </w:r>
      <w:r>
        <w:rPr>
          <w:rFonts w:cs="Times New Roman"/>
          <w:lang w:val="en-US"/>
        </w:rPr>
        <w:br/>
        <w:t xml:space="preserve">• 190+ consultancies • 128+ companies • 138+ partners • 19 </w:t>
      </w:r>
      <w:proofErr w:type="spellStart"/>
      <w:r>
        <w:rPr>
          <w:rFonts w:cs="Times New Roman"/>
          <w:lang w:val="en-US"/>
        </w:rPr>
        <w:t>Gov</w:t>
      </w:r>
      <w:proofErr w:type="spellEnd"/>
      <w:r>
        <w:rPr>
          <w:rFonts w:cs="Times New Roman"/>
          <w:lang w:val="en-US"/>
        </w:rPr>
        <w:t xml:space="preserve"> units • 28 international orgs </w:t>
      </w:r>
      <w:r>
        <w:rPr>
          <w:rFonts w:cs="Times New Roman"/>
          <w:lang w:val="en-US"/>
        </w:rPr>
        <w:br/>
        <w:t>• 29 educational institutions •51</w:t>
      </w:r>
      <w:r w:rsidR="003C47C3" w:rsidRPr="00095FF6">
        <w:rPr>
          <w:rFonts w:cs="Times New Roman"/>
          <w:lang w:val="en-US"/>
        </w:rPr>
        <w:t xml:space="preserve"> medi</w:t>
      </w:r>
      <w:r>
        <w:rPr>
          <w:rFonts w:cs="Times New Roman"/>
          <w:lang w:val="en-US"/>
        </w:rPr>
        <w:t>a partners • 79 panel discussions • 37</w:t>
      </w:r>
      <w:r w:rsidR="003C47C3" w:rsidRPr="00095FF6">
        <w:rPr>
          <w:rFonts w:cs="Times New Roman"/>
          <w:lang w:val="en-US"/>
        </w:rPr>
        <w:t xml:space="preserve"> keynotes </w:t>
      </w:r>
      <w:r>
        <w:rPr>
          <w:rFonts w:cs="Times New Roman"/>
          <w:lang w:val="en-US"/>
        </w:rPr>
        <w:br/>
        <w:t xml:space="preserve">• 140 videos • 37 personal + 19 corporate C4F awards • </w:t>
      </w:r>
      <w:r w:rsidR="003C47C3" w:rsidRPr="00095FF6">
        <w:rPr>
          <w:rFonts w:cs="Times New Roman"/>
          <w:lang w:val="en-US"/>
        </w:rPr>
        <w:t>3</w:t>
      </w:r>
      <w:r>
        <w:rPr>
          <w:rFonts w:cs="Times New Roman"/>
          <w:lang w:val="en-US"/>
        </w:rPr>
        <w:t xml:space="preserve">0 case studies • 9 training classes </w:t>
      </w:r>
      <w:r>
        <w:rPr>
          <w:rFonts w:cs="Times New Roman"/>
          <w:lang w:val="en-US"/>
        </w:rPr>
        <w:br/>
        <w:t xml:space="preserve">• 14 regional </w:t>
      </w:r>
      <w:r w:rsidR="003C47C3" w:rsidRPr="00095FF6">
        <w:rPr>
          <w:rFonts w:cs="Times New Roman"/>
          <w:lang w:val="en-US"/>
        </w:rPr>
        <w:t>forums • 5 projects of the WCFA association</w:t>
      </w:r>
      <w:proofErr w:type="gramEnd"/>
    </w:p>
    <w:p w:rsidR="003C47C3" w:rsidRPr="003540B7" w:rsidRDefault="00646F71" w:rsidP="00DB183A">
      <w:pPr>
        <w:spacing w:before="100" w:beforeAutospacing="1"/>
        <w:jc w:val="both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Follow us</w:t>
      </w:r>
      <w:r w:rsidR="003C47C3" w:rsidRPr="003540B7">
        <w:rPr>
          <w:rFonts w:cs="Times New Roman"/>
          <w:b/>
          <w:lang w:val="en-US"/>
        </w:rPr>
        <w:t>:</w:t>
      </w:r>
    </w:p>
    <w:p w:rsidR="003C47C3" w:rsidRPr="00EE65FF" w:rsidRDefault="003C47C3" w:rsidP="00DB183A">
      <w:pPr>
        <w:jc w:val="both"/>
        <w:rPr>
          <w:rFonts w:cs="Times New Roman"/>
          <w:lang w:val="en-US"/>
        </w:rPr>
      </w:pPr>
      <w:r w:rsidRPr="00EE65FF">
        <w:rPr>
          <w:rFonts w:cs="Times New Roman"/>
          <w:lang w:val="en-US"/>
        </w:rPr>
        <w:t xml:space="preserve">Facebook: </w:t>
      </w:r>
      <w:r w:rsidRPr="00EE65FF">
        <w:rPr>
          <w:lang w:val="en-US"/>
        </w:rPr>
        <w:t xml:space="preserve"> </w:t>
      </w:r>
      <w:hyperlink r:id="rId42" w:history="1">
        <w:r w:rsidRPr="00EE65FF">
          <w:rPr>
            <w:rStyle w:val="Hyperlink"/>
            <w:rFonts w:cs="Times New Roman"/>
            <w:lang w:val="en-US"/>
          </w:rPr>
          <w:t>https://www.facebook.com/WorldCommForumDavos</w:t>
        </w:r>
      </w:hyperlink>
      <w:r w:rsidRPr="00EE65FF">
        <w:rPr>
          <w:rFonts w:cs="Times New Roman"/>
          <w:lang w:val="en-US"/>
        </w:rPr>
        <w:t xml:space="preserve"> </w:t>
      </w:r>
    </w:p>
    <w:p w:rsidR="003C47C3" w:rsidRPr="00EE65FF" w:rsidRDefault="003C47C3" w:rsidP="00DB183A">
      <w:pPr>
        <w:jc w:val="both"/>
        <w:rPr>
          <w:rFonts w:cs="Times New Roman"/>
          <w:lang w:val="en-US"/>
        </w:rPr>
      </w:pPr>
      <w:r w:rsidRPr="00EE65FF">
        <w:rPr>
          <w:rFonts w:cs="Times New Roman"/>
          <w:lang w:val="en-US"/>
        </w:rPr>
        <w:lastRenderedPageBreak/>
        <w:t>Twitter:</w:t>
      </w:r>
      <w:r w:rsidRPr="00EE65FF">
        <w:rPr>
          <w:lang w:val="en-US"/>
        </w:rPr>
        <w:t xml:space="preserve">  </w:t>
      </w:r>
      <w:hyperlink r:id="rId43" w:history="1">
        <w:r w:rsidRPr="00EE65FF">
          <w:rPr>
            <w:rStyle w:val="Hyperlink"/>
            <w:rFonts w:cs="Times New Roman"/>
            <w:lang w:val="en-US"/>
          </w:rPr>
          <w:t>https://twitter.com/WorldCommForum</w:t>
        </w:r>
      </w:hyperlink>
      <w:r w:rsidRPr="00EE65FF">
        <w:rPr>
          <w:rFonts w:cs="Times New Roman"/>
          <w:lang w:val="en-US"/>
        </w:rPr>
        <w:t xml:space="preserve"> </w:t>
      </w:r>
    </w:p>
    <w:p w:rsidR="003C47C3" w:rsidRPr="00EE65FF" w:rsidRDefault="003C47C3" w:rsidP="00DB183A">
      <w:pPr>
        <w:jc w:val="both"/>
        <w:rPr>
          <w:rFonts w:cs="Times New Roman"/>
          <w:lang w:val="en-US"/>
        </w:rPr>
      </w:pPr>
      <w:r w:rsidRPr="00EE65FF">
        <w:rPr>
          <w:rFonts w:cs="Times New Roman"/>
          <w:lang w:val="en-US"/>
        </w:rPr>
        <w:t xml:space="preserve">YouTube: </w:t>
      </w:r>
      <w:hyperlink r:id="rId44" w:history="1">
        <w:r w:rsidRPr="00EE65FF">
          <w:rPr>
            <w:rStyle w:val="Hyperlink"/>
            <w:rFonts w:cs="Times New Roman"/>
            <w:lang w:val="en-US"/>
          </w:rPr>
          <w:t>https://www.youtube.com/user/forumdavoscom</w:t>
        </w:r>
      </w:hyperlink>
    </w:p>
    <w:p w:rsidR="003C47C3" w:rsidRDefault="003C47C3" w:rsidP="00DB183A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Linkedin</w:t>
      </w:r>
      <w:proofErr w:type="spellEnd"/>
      <w:r>
        <w:rPr>
          <w:rFonts w:cs="Times New Roman"/>
        </w:rPr>
        <w:t xml:space="preserve">: </w:t>
      </w:r>
      <w:hyperlink r:id="rId45" w:history="1">
        <w:r w:rsidRPr="00551BD1">
          <w:rPr>
            <w:rStyle w:val="Hyperlink"/>
            <w:rFonts w:cs="Times New Roman"/>
          </w:rPr>
          <w:t>https://www.linkedin.com/groups/2252687</w:t>
        </w:r>
      </w:hyperlink>
    </w:p>
    <w:p w:rsidR="003C47C3" w:rsidRPr="00EE65FF" w:rsidRDefault="003C47C3" w:rsidP="00DB183A">
      <w:pPr>
        <w:jc w:val="both"/>
        <w:rPr>
          <w:rFonts w:eastAsia="Times New Roman" w:cs="Times New Roman"/>
        </w:rPr>
      </w:pPr>
    </w:p>
    <w:p w:rsidR="003C47C3" w:rsidRDefault="003C47C3" w:rsidP="00DB183A">
      <w:pPr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For more details, please contact:</w:t>
      </w:r>
    </w:p>
    <w:p w:rsidR="003C47C3" w:rsidRDefault="003C47C3" w:rsidP="00DB183A">
      <w:pPr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Valentina </w:t>
      </w:r>
      <w:proofErr w:type="spellStart"/>
      <w:r>
        <w:rPr>
          <w:rFonts w:eastAsia="Times New Roman" w:cs="Times New Roman"/>
          <w:lang w:val="en-US"/>
        </w:rPr>
        <w:t>Atanasova</w:t>
      </w:r>
      <w:proofErr w:type="spellEnd"/>
      <w:r>
        <w:rPr>
          <w:rFonts w:eastAsia="Times New Roman" w:cs="Times New Roman"/>
          <w:lang w:val="en-US"/>
        </w:rPr>
        <w:t xml:space="preserve">, Project Manager: </w:t>
      </w:r>
      <w:hyperlink r:id="rId46" w:history="1">
        <w:r w:rsidRPr="00876CBD">
          <w:rPr>
            <w:rStyle w:val="Hyperlink"/>
            <w:rFonts w:eastAsia="Times New Roman" w:cs="Times New Roman"/>
            <w:lang w:val="en-US"/>
          </w:rPr>
          <w:t>partners@forumdavos.com</w:t>
        </w:r>
      </w:hyperlink>
      <w:r>
        <w:rPr>
          <w:rFonts w:eastAsia="Times New Roman" w:cs="Times New Roman"/>
          <w:lang w:val="en-US"/>
        </w:rPr>
        <w:t>, +359 884435044</w:t>
      </w:r>
    </w:p>
    <w:p w:rsidR="00B82736" w:rsidRPr="00646F71" w:rsidRDefault="003C47C3" w:rsidP="00B82736">
      <w:pPr>
        <w:jc w:val="both"/>
        <w:rPr>
          <w:lang w:val="en-US"/>
        </w:rPr>
      </w:pPr>
      <w:r>
        <w:rPr>
          <w:rFonts w:eastAsia="Times New Roman" w:cs="Times New Roman"/>
          <w:lang w:val="en-US"/>
        </w:rPr>
        <w:t xml:space="preserve">Aleksandra </w:t>
      </w:r>
      <w:proofErr w:type="spellStart"/>
      <w:r>
        <w:rPr>
          <w:rFonts w:eastAsia="Times New Roman" w:cs="Times New Roman"/>
          <w:lang w:val="en-US"/>
        </w:rPr>
        <w:t>Antokhina</w:t>
      </w:r>
      <w:proofErr w:type="spellEnd"/>
      <w:r>
        <w:rPr>
          <w:rFonts w:eastAsia="Times New Roman" w:cs="Times New Roman"/>
          <w:lang w:val="en-US"/>
        </w:rPr>
        <w:t xml:space="preserve">, PR Manager: </w:t>
      </w:r>
      <w:hyperlink r:id="rId47" w:history="1">
        <w:r w:rsidRPr="00876CBD">
          <w:rPr>
            <w:rStyle w:val="Hyperlink"/>
            <w:rFonts w:eastAsia="Times New Roman" w:cs="Times New Roman"/>
            <w:lang w:val="en-US"/>
          </w:rPr>
          <w:t>office@forumdavos.com</w:t>
        </w:r>
      </w:hyperlink>
      <w:r>
        <w:rPr>
          <w:rFonts w:eastAsia="Times New Roman" w:cs="Times New Roman"/>
          <w:lang w:val="en-US"/>
        </w:rPr>
        <w:t>, +49 176 20081914</w:t>
      </w:r>
    </w:p>
    <w:sectPr w:rsidR="00B82736" w:rsidRPr="00646F71" w:rsidSect="00701C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259"/>
    <w:multiLevelType w:val="hybridMultilevel"/>
    <w:tmpl w:val="E46EFD8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0B"/>
    <w:multiLevelType w:val="hybridMultilevel"/>
    <w:tmpl w:val="59A21D10"/>
    <w:lvl w:ilvl="0" w:tplc="169A841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75"/>
    <w:rsid w:val="00063925"/>
    <w:rsid w:val="00095FF6"/>
    <w:rsid w:val="00142D62"/>
    <w:rsid w:val="00263165"/>
    <w:rsid w:val="00273E8E"/>
    <w:rsid w:val="0029425D"/>
    <w:rsid w:val="0029796F"/>
    <w:rsid w:val="003540B7"/>
    <w:rsid w:val="00397A3C"/>
    <w:rsid w:val="003B4F8A"/>
    <w:rsid w:val="003C47C3"/>
    <w:rsid w:val="00460631"/>
    <w:rsid w:val="005160E6"/>
    <w:rsid w:val="005A43AE"/>
    <w:rsid w:val="00610909"/>
    <w:rsid w:val="00613B3B"/>
    <w:rsid w:val="00646F71"/>
    <w:rsid w:val="006F5F75"/>
    <w:rsid w:val="00701CAD"/>
    <w:rsid w:val="007E71FC"/>
    <w:rsid w:val="008502B3"/>
    <w:rsid w:val="008600BF"/>
    <w:rsid w:val="008B08E8"/>
    <w:rsid w:val="00987B73"/>
    <w:rsid w:val="00A73E90"/>
    <w:rsid w:val="00AA2C5D"/>
    <w:rsid w:val="00AD6D31"/>
    <w:rsid w:val="00B82736"/>
    <w:rsid w:val="00BD40E0"/>
    <w:rsid w:val="00BE5F82"/>
    <w:rsid w:val="00D02F19"/>
    <w:rsid w:val="00D23149"/>
    <w:rsid w:val="00D438F0"/>
    <w:rsid w:val="00DB183A"/>
    <w:rsid w:val="00DB565A"/>
    <w:rsid w:val="00EF1074"/>
    <w:rsid w:val="00EF3D69"/>
    <w:rsid w:val="00F04636"/>
    <w:rsid w:val="00FA2314"/>
    <w:rsid w:val="00FC060E"/>
    <w:rsid w:val="00FD4A7B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86DDB-5305-4FC2-BCC8-98BF45B9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F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F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63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9"/>
    <w:rPr>
      <w:rFonts w:ascii="Tahoma" w:eastAsia="Arial Unicode MS" w:hAnsi="Tahoma" w:cs="Tahoma"/>
      <w:color w:val="000000"/>
      <w:sz w:val="16"/>
      <w:szCs w:val="16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hyperlink" Target="http://www.idealhks.com/" TargetMode="External"/><Relationship Id="rId39" Type="http://schemas.openxmlformats.org/officeDocument/2006/relationships/image" Target="media/image14.png"/><Relationship Id="rId21" Type="http://schemas.openxmlformats.org/officeDocument/2006/relationships/hyperlink" Target="http://www.geneva.euruni.edu" TargetMode="External"/><Relationship Id="rId34" Type="http://schemas.openxmlformats.org/officeDocument/2006/relationships/image" Target="media/image9.png"/><Relationship Id="rId42" Type="http://schemas.openxmlformats.org/officeDocument/2006/relationships/hyperlink" Target="https://www.facebook.com/WorldCommForumDavos" TargetMode="External"/><Relationship Id="rId47" Type="http://schemas.openxmlformats.org/officeDocument/2006/relationships/hyperlink" Target="mailto:office@forumdavos.com" TargetMode="External"/><Relationship Id="rId7" Type="http://schemas.openxmlformats.org/officeDocument/2006/relationships/hyperlink" Target="http://www.forumdavos.com/people/273/Dr.+Jon-Hans+Coetz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rumdavos.com/registration" TargetMode="External"/><Relationship Id="rId29" Type="http://schemas.openxmlformats.org/officeDocument/2006/relationships/hyperlink" Target="http://cmooremedia.com/about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kaisercommunication.net/en" TargetMode="External"/><Relationship Id="rId32" Type="http://schemas.openxmlformats.org/officeDocument/2006/relationships/hyperlink" Target="http://www.jspcommunications.com/v2/" TargetMode="External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45" Type="http://schemas.openxmlformats.org/officeDocument/2006/relationships/hyperlink" Target="https://www.linkedin.com/groups/22526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orumdavos.com" TargetMode="External"/><Relationship Id="rId23" Type="http://schemas.openxmlformats.org/officeDocument/2006/relationships/hyperlink" Target="http://www.donvalley.co.za" TargetMode="External"/><Relationship Id="rId28" Type="http://schemas.openxmlformats.org/officeDocument/2006/relationships/hyperlink" Target="http://www.africacommunicationsweek.com/" TargetMode="External"/><Relationship Id="rId36" Type="http://schemas.openxmlformats.org/officeDocument/2006/relationships/image" Target="media/image11.jpeg"/><Relationship Id="rId49" Type="http://schemas.openxmlformats.org/officeDocument/2006/relationships/theme" Target="theme/theme1.xml"/><Relationship Id="rId10" Type="http://schemas.openxmlformats.org/officeDocument/2006/relationships/hyperlink" Target="http://www.forumdavos.com/speakers/2018" TargetMode="External"/><Relationship Id="rId19" Type="http://schemas.openxmlformats.org/officeDocument/2006/relationships/hyperlink" Target="http://www.c4fdavosaward.com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s://www.youtube.com/user/forumdavos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umdavos.com/people/364/Deborah+Grayson+Riege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jspcommunications.com" TargetMode="External"/><Relationship Id="rId27" Type="http://schemas.openxmlformats.org/officeDocument/2006/relationships/hyperlink" Target="http://www.commkorea.com" TargetMode="External"/><Relationship Id="rId30" Type="http://schemas.openxmlformats.org/officeDocument/2006/relationships/hyperlink" Target="http://www.villageventuresinternational.org/" TargetMode="External"/><Relationship Id="rId35" Type="http://schemas.openxmlformats.org/officeDocument/2006/relationships/image" Target="media/image10.png"/><Relationship Id="rId43" Type="http://schemas.openxmlformats.org/officeDocument/2006/relationships/hyperlink" Target="https://twitter.com/WorldCommForu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orumdavos.com/people/250/Sean+Gardner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wcfaglobal.com/" TargetMode="External"/><Relationship Id="rId25" Type="http://schemas.openxmlformats.org/officeDocument/2006/relationships/hyperlink" Target="http://www.rada.com.eg" TargetMode="External"/><Relationship Id="rId33" Type="http://schemas.openxmlformats.org/officeDocument/2006/relationships/image" Target="media/image8.jpeg"/><Relationship Id="rId38" Type="http://schemas.openxmlformats.org/officeDocument/2006/relationships/image" Target="media/image13.png"/><Relationship Id="rId46" Type="http://schemas.openxmlformats.org/officeDocument/2006/relationships/hyperlink" Target="mailto:partners@forumdavos.com" TargetMode="External"/><Relationship Id="rId20" Type="http://schemas.openxmlformats.org/officeDocument/2006/relationships/hyperlink" Target="http://www.c4fdavosaward.com/Apply" TargetMode="External"/><Relationship Id="rId41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hyperlink" Target="http://www.forumdavos.com/people/3/Paul+Hol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ataval66@outlook.com</cp:lastModifiedBy>
  <cp:revision>13</cp:revision>
  <dcterms:created xsi:type="dcterms:W3CDTF">2018-01-04T08:05:00Z</dcterms:created>
  <dcterms:modified xsi:type="dcterms:W3CDTF">2018-01-05T13:10:00Z</dcterms:modified>
</cp:coreProperties>
</file>