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34" w:rsidRPr="001D398B" w:rsidRDefault="0082054C" w:rsidP="00FB0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Global </w:t>
      </w:r>
      <w:r w:rsidR="00272708" w:rsidRPr="001D398B">
        <w:rPr>
          <w:b/>
          <w:sz w:val="28"/>
          <w:szCs w:val="28"/>
        </w:rPr>
        <w:t>Comm</w:t>
      </w:r>
      <w:r>
        <w:rPr>
          <w:b/>
          <w:sz w:val="28"/>
          <w:szCs w:val="28"/>
        </w:rPr>
        <w:t>unication Leaders unite</w:t>
      </w:r>
      <w:r w:rsidR="00E04CF7">
        <w:rPr>
          <w:b/>
          <w:sz w:val="28"/>
          <w:szCs w:val="28"/>
        </w:rPr>
        <w:t>d</w:t>
      </w:r>
      <w:r w:rsidR="00845DC3">
        <w:rPr>
          <w:b/>
          <w:sz w:val="28"/>
          <w:szCs w:val="28"/>
        </w:rPr>
        <w:t xml:space="preserve"> in a</w:t>
      </w:r>
      <w:r>
        <w:rPr>
          <w:b/>
          <w:sz w:val="28"/>
          <w:szCs w:val="28"/>
        </w:rPr>
        <w:t xml:space="preserve">Program Board for </w:t>
      </w:r>
      <w:r w:rsidR="00272708" w:rsidRPr="001D398B">
        <w:rPr>
          <w:b/>
          <w:sz w:val="28"/>
          <w:szCs w:val="28"/>
        </w:rPr>
        <w:t>WCFDavos</w:t>
      </w:r>
      <w:r w:rsidR="001D398B">
        <w:rPr>
          <w:b/>
          <w:sz w:val="28"/>
          <w:szCs w:val="28"/>
        </w:rPr>
        <w:t>’</w:t>
      </w:r>
      <w:r w:rsidR="00272708" w:rsidRPr="001D398B">
        <w:rPr>
          <w:b/>
          <w:sz w:val="28"/>
          <w:szCs w:val="28"/>
        </w:rPr>
        <w:t>2017</w:t>
      </w:r>
    </w:p>
    <w:p w:rsidR="00272708" w:rsidRDefault="004244ED" w:rsidP="00FB0D34">
      <w:pPr>
        <w:jc w:val="both"/>
      </w:pPr>
      <w:r>
        <w:t>Today,</w:t>
      </w:r>
      <w:r w:rsidR="0082054C">
        <w:t xml:space="preserve"> 15 April, the</w:t>
      </w:r>
      <w:r w:rsidR="00272708">
        <w:t xml:space="preserve"> new</w:t>
      </w:r>
      <w:r w:rsidR="001D398B">
        <w:t xml:space="preserve"> </w:t>
      </w:r>
      <w:r w:rsidR="001D398B" w:rsidRPr="001D398B">
        <w:rPr>
          <w:b/>
        </w:rPr>
        <w:t>WCF</w:t>
      </w:r>
      <w:r w:rsidR="00A45475" w:rsidRPr="001D398B">
        <w:rPr>
          <w:b/>
        </w:rPr>
        <w:t xml:space="preserve"> Committe</w:t>
      </w:r>
      <w:r w:rsidR="00272708" w:rsidRPr="001D398B">
        <w:rPr>
          <w:b/>
        </w:rPr>
        <w:t>e</w:t>
      </w:r>
      <w:r w:rsidR="00272708">
        <w:t xml:space="preserve"> was officially announced – the</w:t>
      </w:r>
      <w:r w:rsidR="00A45475">
        <w:t xml:space="preserve"> </w:t>
      </w:r>
      <w:r w:rsidR="00A45475" w:rsidRPr="001D398B">
        <w:rPr>
          <w:b/>
        </w:rPr>
        <w:t>Program Board</w:t>
      </w:r>
      <w:r w:rsidR="00A45475">
        <w:t xml:space="preserve"> in charge</w:t>
      </w:r>
      <w:r w:rsidR="00272708">
        <w:t xml:space="preserve"> of the preparations for</w:t>
      </w:r>
      <w:r w:rsidR="00A45475">
        <w:t xml:space="preserve"> the next, </w:t>
      </w:r>
      <w:r w:rsidR="00A45475" w:rsidRPr="001D398B">
        <w:rPr>
          <w:b/>
        </w:rPr>
        <w:t>8</w:t>
      </w:r>
      <w:r w:rsidR="00A45475" w:rsidRPr="001D398B">
        <w:rPr>
          <w:b/>
          <w:vertAlign w:val="superscript"/>
        </w:rPr>
        <w:t>th</w:t>
      </w:r>
      <w:r w:rsidR="00A45475" w:rsidRPr="001D398B">
        <w:rPr>
          <w:b/>
        </w:rPr>
        <w:t xml:space="preserve"> edition</w:t>
      </w:r>
      <w:r w:rsidR="00A45475">
        <w:t xml:space="preserve"> of the </w:t>
      </w:r>
      <w:r w:rsidR="00272708">
        <w:t xml:space="preserve">annual </w:t>
      </w:r>
      <w:r w:rsidR="00A45475" w:rsidRPr="001D398B">
        <w:rPr>
          <w:b/>
        </w:rPr>
        <w:t xml:space="preserve">World Communication Forum in </w:t>
      </w:r>
      <w:proofErr w:type="spellStart"/>
      <w:r w:rsidR="00A45475" w:rsidRPr="001D398B">
        <w:rPr>
          <w:b/>
        </w:rPr>
        <w:t>Davos</w:t>
      </w:r>
      <w:proofErr w:type="spellEnd"/>
      <w:r w:rsidR="00272708">
        <w:t>.</w:t>
      </w:r>
    </w:p>
    <w:p w:rsidR="00FB0D34" w:rsidRDefault="00FB0D34" w:rsidP="00FB0D34">
      <w:pPr>
        <w:jc w:val="both"/>
      </w:pPr>
      <w:r w:rsidRPr="00FB0D34">
        <w:rPr>
          <w:noProof/>
          <w:lang w:eastAsia="en-GB"/>
        </w:rPr>
        <w:drawing>
          <wp:inline distT="0" distB="0" distL="0" distR="0">
            <wp:extent cx="5731510" cy="2822769"/>
            <wp:effectExtent l="19050" t="0" r="2540" b="0"/>
            <wp:docPr id="3" name="Picture 1" descr="ALXS6129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XS6129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EFE" w:rsidRDefault="00FB0D34" w:rsidP="00FB0D34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1773</wp:posOffset>
            </wp:positionV>
            <wp:extent cx="2137554" cy="1561381"/>
            <wp:effectExtent l="19050" t="0" r="0" b="0"/>
            <wp:wrapTight wrapText="bothSides">
              <wp:wrapPolygon edited="0">
                <wp:start x="-193" y="0"/>
                <wp:lineTo x="-193" y="21346"/>
                <wp:lineTo x="21560" y="21346"/>
                <wp:lineTo x="21560" y="0"/>
                <wp:lineTo x="-193" y="0"/>
              </wp:wrapPolygon>
            </wp:wrapTight>
            <wp:docPr id="1" name="Picture 0" descr="logo wcf sma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cf small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554" cy="156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708">
        <w:t>Announcement</w:t>
      </w:r>
      <w:r w:rsidR="004244ED">
        <w:t xml:space="preserve"> of the Board is the first step towards the </w:t>
      </w:r>
      <w:r w:rsidR="00272708">
        <w:t xml:space="preserve">organization of the </w:t>
      </w:r>
      <w:r w:rsidR="004244ED">
        <w:t xml:space="preserve">next WCF </w:t>
      </w:r>
      <w:r w:rsidR="007A1C97">
        <w:t xml:space="preserve">forum. The event </w:t>
      </w:r>
      <w:r w:rsidR="00272708">
        <w:t>will take place on</w:t>
      </w:r>
      <w:r w:rsidR="007A1C97">
        <w:t xml:space="preserve"> 9-</w:t>
      </w:r>
      <w:r w:rsidR="00A45475">
        <w:t>10 March, 2017, in Switzerland, again</w:t>
      </w:r>
      <w:r w:rsidR="004244ED">
        <w:t xml:space="preserve"> at the </w:t>
      </w:r>
      <w:proofErr w:type="spellStart"/>
      <w:r w:rsidR="004244ED">
        <w:t>Davos</w:t>
      </w:r>
      <w:proofErr w:type="spellEnd"/>
      <w:r w:rsidR="004244ED">
        <w:t xml:space="preserve"> Congress Centre, a</w:t>
      </w:r>
      <w:r w:rsidR="00272708">
        <w:t xml:space="preserve"> </w:t>
      </w:r>
      <w:r w:rsidR="004244ED">
        <w:t xml:space="preserve">traditional </w:t>
      </w:r>
      <w:r w:rsidR="00272708">
        <w:t>meeting</w:t>
      </w:r>
      <w:r w:rsidR="004244ED">
        <w:t xml:space="preserve"> place for </w:t>
      </w:r>
      <w:r w:rsidR="0082054C">
        <w:t xml:space="preserve">an </w:t>
      </w:r>
      <w:r w:rsidR="004244ED">
        <w:t xml:space="preserve">annual survey </w:t>
      </w:r>
      <w:r w:rsidR="007A1C97">
        <w:t>and marking the trends</w:t>
      </w:r>
      <w:r w:rsidR="004244ED">
        <w:t xml:space="preserve"> of the </w:t>
      </w:r>
      <w:r w:rsidR="00A45475">
        <w:t>glo</w:t>
      </w:r>
      <w:r w:rsidR="004244ED">
        <w:t>bal communication industry worldwide</w:t>
      </w:r>
      <w:r w:rsidR="003D69D9">
        <w:t>.</w:t>
      </w:r>
      <w:r w:rsidR="004244ED" w:rsidRPr="004244ED">
        <w:t xml:space="preserve"> </w:t>
      </w:r>
      <w:r w:rsidR="007A1C97">
        <w:t xml:space="preserve">The goal of the </w:t>
      </w:r>
      <w:r w:rsidR="004244ED">
        <w:t xml:space="preserve">forum is to strengthen the </w:t>
      </w:r>
      <w:r w:rsidR="004244ED" w:rsidRPr="001D398B">
        <w:rPr>
          <w:b/>
        </w:rPr>
        <w:t>impact of communications</w:t>
      </w:r>
      <w:r w:rsidR="004244ED" w:rsidRPr="004244ED">
        <w:t xml:space="preserve"> </w:t>
      </w:r>
      <w:r w:rsidR="004244ED">
        <w:t>both as a business branch</w:t>
      </w:r>
      <w:r w:rsidR="004244ED" w:rsidRPr="004244ED">
        <w:t xml:space="preserve"> and as a </w:t>
      </w:r>
      <w:r w:rsidR="004244ED">
        <w:t xml:space="preserve">professional </w:t>
      </w:r>
      <w:r w:rsidR="004244ED" w:rsidRPr="004244ED">
        <w:t xml:space="preserve">community </w:t>
      </w:r>
      <w:r w:rsidR="004244ED">
        <w:t xml:space="preserve">that fosters the global </w:t>
      </w:r>
      <w:r w:rsidR="004244ED" w:rsidRPr="004244ED">
        <w:t>development</w:t>
      </w:r>
      <w:r w:rsidR="004244ED">
        <w:t xml:space="preserve"> of the world.</w:t>
      </w:r>
    </w:p>
    <w:p w:rsidR="00A45475" w:rsidRDefault="009B11A0" w:rsidP="00FB0D34">
      <w:pPr>
        <w:jc w:val="both"/>
      </w:pPr>
      <w:r>
        <w:t>T</w:t>
      </w:r>
      <w:r w:rsidR="003D69D9">
        <w:t>he high-</w:t>
      </w:r>
      <w:r w:rsidR="00E27F01">
        <w:t>level expertise of</w:t>
      </w:r>
      <w:r>
        <w:t xml:space="preserve"> the </w:t>
      </w:r>
      <w:r w:rsidR="001D398B" w:rsidRPr="001D398B">
        <w:rPr>
          <w:b/>
        </w:rPr>
        <w:t>36 C</w:t>
      </w:r>
      <w:r w:rsidRPr="001D398B">
        <w:rPr>
          <w:b/>
        </w:rPr>
        <w:t xml:space="preserve">ommittee </w:t>
      </w:r>
      <w:r w:rsidR="00E27F01" w:rsidRPr="001D398B">
        <w:rPr>
          <w:b/>
        </w:rPr>
        <w:t>members</w:t>
      </w:r>
      <w:r w:rsidR="00E27F01">
        <w:t xml:space="preserve"> </w:t>
      </w:r>
      <w:r>
        <w:t>includes</w:t>
      </w:r>
      <w:r w:rsidR="007A1C97">
        <w:t xml:space="preserve"> </w:t>
      </w:r>
      <w:r w:rsidR="00A42938">
        <w:t xml:space="preserve">public affairs, </w:t>
      </w:r>
      <w:r w:rsidR="007A1C97">
        <w:t>country reputation,</w:t>
      </w:r>
      <w:r>
        <w:t xml:space="preserve"> intra-governmental </w:t>
      </w:r>
      <w:r w:rsidR="007A1C97">
        <w:t xml:space="preserve">and global corporate </w:t>
      </w:r>
      <w:r>
        <w:t>co</w:t>
      </w:r>
      <w:r w:rsidR="007A1C97">
        <w:t xml:space="preserve">mmunication, </w:t>
      </w:r>
      <w:r>
        <w:t>social and digital media ins</w:t>
      </w:r>
      <w:r w:rsidR="007A1C97">
        <w:t xml:space="preserve">ight, crisis </w:t>
      </w:r>
      <w:r>
        <w:t>management, cross</w:t>
      </w:r>
      <w:r w:rsidR="007A1C97">
        <w:t>-cultural interaction</w:t>
      </w:r>
      <w:r>
        <w:t xml:space="preserve">, branding, design, </w:t>
      </w:r>
      <w:r w:rsidR="00E27F01">
        <w:t>integrated</w:t>
      </w:r>
      <w:r w:rsidR="007A1C97">
        <w:t xml:space="preserve"> marketing, and more. They </w:t>
      </w:r>
      <w:r w:rsidR="00A42938">
        <w:t xml:space="preserve">represent the national </w:t>
      </w:r>
      <w:r w:rsidR="001D398B">
        <w:t xml:space="preserve">communication industries and </w:t>
      </w:r>
      <w:r w:rsidR="007A1C97">
        <w:t xml:space="preserve">professional </w:t>
      </w:r>
      <w:r w:rsidR="00E27F01">
        <w:t>comm</w:t>
      </w:r>
      <w:r w:rsidR="001D398B">
        <w:t xml:space="preserve">unities of </w:t>
      </w:r>
      <w:r w:rsidR="001D398B" w:rsidRPr="001D398B">
        <w:rPr>
          <w:b/>
        </w:rPr>
        <w:t>24 countries</w:t>
      </w:r>
      <w:r w:rsidR="001D398B">
        <w:t xml:space="preserve"> on</w:t>
      </w:r>
      <w:r w:rsidR="007A1C97">
        <w:t xml:space="preserve"> 4</w:t>
      </w:r>
      <w:r w:rsidR="00E27F01">
        <w:t xml:space="preserve"> continents.</w:t>
      </w:r>
      <w:r w:rsidR="00C74523">
        <w:t xml:space="preserve"> </w:t>
      </w:r>
      <w:r w:rsidR="0082054C">
        <w:t>Among the</w:t>
      </w:r>
      <w:r w:rsidR="001D398B">
        <w:t xml:space="preserve"> </w:t>
      </w:r>
      <w:r w:rsidR="007A1C97">
        <w:t>Committee</w:t>
      </w:r>
      <w:r>
        <w:t xml:space="preserve"> members o</w:t>
      </w:r>
      <w:r w:rsidR="007A1C97">
        <w:t xml:space="preserve">f </w:t>
      </w:r>
      <w:r w:rsidR="007A1C97" w:rsidRPr="001D398B">
        <w:rPr>
          <w:b/>
        </w:rPr>
        <w:t>WCF’s Program Board for 2017</w:t>
      </w:r>
      <w:r w:rsidR="007A1C97">
        <w:t xml:space="preserve"> are</w:t>
      </w:r>
      <w:r>
        <w:t>: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7" w:history="1">
        <w:r w:rsidR="00091F93" w:rsidRPr="00C74523">
          <w:rPr>
            <w:rStyle w:val="Hyperlink"/>
          </w:rPr>
          <w:t xml:space="preserve">Alfred </w:t>
        </w:r>
        <w:proofErr w:type="spellStart"/>
        <w:r w:rsidR="00091F93" w:rsidRPr="00C74523">
          <w:rPr>
            <w:rStyle w:val="Hyperlink"/>
          </w:rPr>
          <w:t>Koblinger</w:t>
        </w:r>
        <w:proofErr w:type="spellEnd"/>
      </w:hyperlink>
      <w:r w:rsidR="00C94B1B">
        <w:t xml:space="preserve">, </w:t>
      </w:r>
      <w:r w:rsidR="00091F93" w:rsidRPr="0011777B">
        <w:t>CEO of BBDO Holding (Austria)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8" w:history="1">
        <w:r w:rsidR="00091F93" w:rsidRPr="00C74523">
          <w:rPr>
            <w:rStyle w:val="Hyperlink"/>
          </w:rPr>
          <w:t xml:space="preserve">Prof. Dr. Ali Murat </w:t>
        </w:r>
        <w:proofErr w:type="spellStart"/>
        <w:r w:rsidR="00091F93" w:rsidRPr="00C74523">
          <w:rPr>
            <w:rStyle w:val="Hyperlink"/>
          </w:rPr>
          <w:t>Vural</w:t>
        </w:r>
        <w:proofErr w:type="spellEnd"/>
      </w:hyperlink>
      <w:r w:rsidR="00C94B1B">
        <w:t xml:space="preserve">, </w:t>
      </w:r>
      <w:r w:rsidR="00091F93" w:rsidRPr="0011777B">
        <w:t>Executive</w:t>
      </w:r>
      <w:r w:rsidR="00C94B1B">
        <w:t xml:space="preserve"> Board Member,</w:t>
      </w:r>
      <w:r w:rsidR="00091F93" w:rsidRPr="0011777B">
        <w:t xml:space="preserve"> </w:t>
      </w:r>
      <w:proofErr w:type="spellStart"/>
      <w:r w:rsidR="00091F93" w:rsidRPr="0011777B">
        <w:t>Bersay</w:t>
      </w:r>
      <w:proofErr w:type="spellEnd"/>
      <w:r w:rsidR="00091F93" w:rsidRPr="0011777B">
        <w:t xml:space="preserve"> Communications (Turkey)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9" w:history="1">
        <w:r w:rsidR="00091F93" w:rsidRPr="00C74523">
          <w:rPr>
            <w:rStyle w:val="Hyperlink"/>
          </w:rPr>
          <w:t xml:space="preserve">Donald </w:t>
        </w:r>
        <w:proofErr w:type="spellStart"/>
        <w:r w:rsidR="00091F93" w:rsidRPr="00C74523">
          <w:rPr>
            <w:rStyle w:val="Hyperlink"/>
          </w:rPr>
          <w:t>Liphoko</w:t>
        </w:r>
        <w:proofErr w:type="spellEnd"/>
      </w:hyperlink>
      <w:r w:rsidR="00C94B1B">
        <w:t xml:space="preserve">, </w:t>
      </w:r>
      <w:r w:rsidR="00091F93" w:rsidRPr="0011777B">
        <w:t>Director Gen</w:t>
      </w:r>
      <w:r w:rsidR="00C94B1B">
        <w:t xml:space="preserve">eral, Government </w:t>
      </w:r>
      <w:proofErr w:type="spellStart"/>
      <w:r w:rsidR="00C94B1B">
        <w:t>Comms</w:t>
      </w:r>
      <w:proofErr w:type="spellEnd"/>
      <w:r w:rsidR="00091F93" w:rsidRPr="0011777B">
        <w:t xml:space="preserve"> &amp; Information System (South Africa)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0" w:history="1">
        <w:proofErr w:type="spellStart"/>
        <w:r w:rsidR="00091F93" w:rsidRPr="00C74523">
          <w:rPr>
            <w:rStyle w:val="Hyperlink"/>
          </w:rPr>
          <w:t>Dymitr</w:t>
        </w:r>
        <w:proofErr w:type="spellEnd"/>
        <w:r w:rsidR="00091F93" w:rsidRPr="00C74523">
          <w:rPr>
            <w:rStyle w:val="Hyperlink"/>
          </w:rPr>
          <w:t xml:space="preserve"> </w:t>
        </w:r>
        <w:proofErr w:type="spellStart"/>
        <w:r w:rsidR="00091F93" w:rsidRPr="00C74523">
          <w:rPr>
            <w:rStyle w:val="Hyperlink"/>
          </w:rPr>
          <w:t>Romanowski</w:t>
        </w:r>
        <w:proofErr w:type="spellEnd"/>
      </w:hyperlink>
      <w:r w:rsidR="00C94B1B">
        <w:t xml:space="preserve">, </w:t>
      </w:r>
      <w:r w:rsidR="00984C5B">
        <w:t>Co-founder of The Story, Design &amp; Innovation</w:t>
      </w:r>
      <w:r w:rsidR="00091F93" w:rsidRPr="0011777B">
        <w:t xml:space="preserve"> (Poland)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1" w:history="1">
        <w:r w:rsidR="00091F93" w:rsidRPr="00C74523">
          <w:rPr>
            <w:rStyle w:val="Hyperlink"/>
          </w:rPr>
          <w:t>Eva Snijders</w:t>
        </w:r>
      </w:hyperlink>
      <w:r w:rsidR="00C94B1B">
        <w:t xml:space="preserve">, </w:t>
      </w:r>
      <w:r w:rsidR="00091F93" w:rsidRPr="0011777B">
        <w:t>Storyteller. Coach. Change Agent (Spain)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2" w:history="1">
        <w:r w:rsidR="00091F93" w:rsidRPr="00C74523">
          <w:rPr>
            <w:rStyle w:val="Hyperlink"/>
          </w:rPr>
          <w:t xml:space="preserve">Faith </w:t>
        </w:r>
        <w:proofErr w:type="spellStart"/>
        <w:r w:rsidR="00091F93" w:rsidRPr="00C74523">
          <w:rPr>
            <w:rStyle w:val="Hyperlink"/>
          </w:rPr>
          <w:t>Muthambi</w:t>
        </w:r>
        <w:proofErr w:type="spellEnd"/>
      </w:hyperlink>
      <w:r w:rsidR="00C94B1B">
        <w:t xml:space="preserve">, </w:t>
      </w:r>
      <w:r w:rsidR="00091F93" w:rsidRPr="0011777B">
        <w:t>Minister of Communications of the Republic of South Africa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3" w:history="1">
        <w:r w:rsidR="00091F93" w:rsidRPr="00C74523">
          <w:rPr>
            <w:rStyle w:val="Hyperlink"/>
          </w:rPr>
          <w:t xml:space="preserve">Gabor </w:t>
        </w:r>
        <w:proofErr w:type="spellStart"/>
        <w:r w:rsidR="00091F93" w:rsidRPr="00C74523">
          <w:rPr>
            <w:rStyle w:val="Hyperlink"/>
          </w:rPr>
          <w:t>Hegyi</w:t>
        </w:r>
        <w:proofErr w:type="spellEnd"/>
      </w:hyperlink>
      <w:r w:rsidR="00C94B1B">
        <w:t xml:space="preserve">, </w:t>
      </w:r>
      <w:r w:rsidR="00091F93" w:rsidRPr="0011777B">
        <w:t>Founding Managing Director of Capital Communications (Hungary)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4" w:history="1">
        <w:proofErr w:type="spellStart"/>
        <w:r w:rsidR="00091F93" w:rsidRPr="00C74523">
          <w:rPr>
            <w:rStyle w:val="Hyperlink"/>
          </w:rPr>
          <w:t>Guntram</w:t>
        </w:r>
        <w:proofErr w:type="spellEnd"/>
        <w:r w:rsidR="00091F93" w:rsidRPr="00C74523">
          <w:rPr>
            <w:rStyle w:val="Hyperlink"/>
          </w:rPr>
          <w:t xml:space="preserve"> Kaiser</w:t>
        </w:r>
      </w:hyperlink>
      <w:r w:rsidR="00C94B1B">
        <w:t xml:space="preserve">, </w:t>
      </w:r>
      <w:r w:rsidR="00091F93" w:rsidRPr="0011777B">
        <w:t xml:space="preserve">Chief Executive Officer of </w:t>
      </w:r>
      <w:proofErr w:type="spellStart"/>
      <w:r w:rsidR="00091F93" w:rsidRPr="0011777B">
        <w:t>KaiserCommunication</w:t>
      </w:r>
      <w:proofErr w:type="spellEnd"/>
      <w:r w:rsidR="00091F93" w:rsidRPr="0011777B">
        <w:t xml:space="preserve"> GmbH (Germany)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5" w:history="1">
        <w:r w:rsidR="00091F93" w:rsidRPr="00C74523">
          <w:rPr>
            <w:rStyle w:val="Hyperlink"/>
          </w:rPr>
          <w:t xml:space="preserve">Gianni </w:t>
        </w:r>
        <w:proofErr w:type="spellStart"/>
        <w:r w:rsidR="00091F93" w:rsidRPr="00C74523">
          <w:rPr>
            <w:rStyle w:val="Hyperlink"/>
          </w:rPr>
          <w:t>Catalfamo</w:t>
        </w:r>
        <w:proofErr w:type="spellEnd"/>
      </w:hyperlink>
      <w:r w:rsidR="00C94B1B">
        <w:t xml:space="preserve">, </w:t>
      </w:r>
      <w:r w:rsidR="00091F93" w:rsidRPr="0011777B">
        <w:t xml:space="preserve">Web 2.0 evangelist, Founder of </w:t>
      </w:r>
      <w:proofErr w:type="spellStart"/>
      <w:r w:rsidR="00091F93" w:rsidRPr="0011777B">
        <w:t>cc:catalfamo</w:t>
      </w:r>
      <w:proofErr w:type="spellEnd"/>
      <w:r w:rsidR="00091F93" w:rsidRPr="0011777B">
        <w:t xml:space="preserve"> (Italy)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6" w:history="1">
        <w:r w:rsidR="00091F93" w:rsidRPr="00C74523">
          <w:rPr>
            <w:rStyle w:val="Hyperlink"/>
          </w:rPr>
          <w:t xml:space="preserve">Irina </w:t>
        </w:r>
        <w:proofErr w:type="spellStart"/>
        <w:r w:rsidR="00091F93" w:rsidRPr="00C74523">
          <w:rPr>
            <w:rStyle w:val="Hyperlink"/>
          </w:rPr>
          <w:t>Bakhtina</w:t>
        </w:r>
        <w:proofErr w:type="spellEnd"/>
      </w:hyperlink>
      <w:r w:rsidR="00C94B1B">
        <w:t xml:space="preserve">, </w:t>
      </w:r>
      <w:r w:rsidR="00091F93" w:rsidRPr="0011777B">
        <w:t>VP Global Su</w:t>
      </w:r>
      <w:r w:rsidR="00C94B1B">
        <w:t xml:space="preserve">stainable Biz </w:t>
      </w:r>
      <w:proofErr w:type="spellStart"/>
      <w:r w:rsidR="00C94B1B">
        <w:t>Comms</w:t>
      </w:r>
      <w:proofErr w:type="spellEnd"/>
      <w:r w:rsidR="00C94B1B">
        <w:t xml:space="preserve"> Capability &amp;</w:t>
      </w:r>
      <w:r w:rsidR="00091F93" w:rsidRPr="0011777B">
        <w:t xml:space="preserve"> Training, Unilever (Russia)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7" w:history="1">
        <w:proofErr w:type="spellStart"/>
        <w:r w:rsidR="00091F93" w:rsidRPr="00C74523">
          <w:rPr>
            <w:rStyle w:val="Hyperlink"/>
          </w:rPr>
          <w:t>Iryna</w:t>
        </w:r>
        <w:proofErr w:type="spellEnd"/>
        <w:r w:rsidR="00091F93" w:rsidRPr="00C74523">
          <w:rPr>
            <w:rStyle w:val="Hyperlink"/>
          </w:rPr>
          <w:t xml:space="preserve"> </w:t>
        </w:r>
        <w:proofErr w:type="spellStart"/>
        <w:r w:rsidR="00091F93" w:rsidRPr="00C74523">
          <w:rPr>
            <w:rStyle w:val="Hyperlink"/>
          </w:rPr>
          <w:t>Zolotarevych</w:t>
        </w:r>
        <w:proofErr w:type="spellEnd"/>
      </w:hyperlink>
      <w:r w:rsidR="00C94B1B">
        <w:t xml:space="preserve">, </w:t>
      </w:r>
      <w:r w:rsidR="00091F93" w:rsidRPr="0011777B">
        <w:t>Head of the PR&amp;GR Practice at AGAMA Communications (Ukraine)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8" w:history="1">
        <w:r w:rsidR="00091F93" w:rsidRPr="00C74523">
          <w:rPr>
            <w:rStyle w:val="Hyperlink"/>
          </w:rPr>
          <w:t>Jamie Verno</w:t>
        </w:r>
        <w:r w:rsidR="00F5622E">
          <w:rPr>
            <w:rStyle w:val="Hyperlink"/>
          </w:rPr>
          <w:t>n Ph.D.</w:t>
        </w:r>
      </w:hyperlink>
      <w:r w:rsidR="00C94B1B">
        <w:t xml:space="preserve">, Editor-in-Chief at </w:t>
      </w:r>
      <w:r w:rsidR="00C94B1B" w:rsidRPr="00C94B1B">
        <w:rPr>
          <w:i/>
        </w:rPr>
        <w:t>American Scientist</w:t>
      </w:r>
      <w:r w:rsidR="00091F93" w:rsidRPr="0011777B">
        <w:t>, D</w:t>
      </w:r>
      <w:r w:rsidR="00C94B1B">
        <w:t>irector of Science Comm</w:t>
      </w:r>
      <w:r w:rsidR="007A50A2">
        <w:t>unication</w:t>
      </w:r>
      <w:r w:rsidR="00091F93" w:rsidRPr="0011777B">
        <w:t>s &amp; Publications at Sigma Xi (USA)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19" w:history="1">
        <w:r w:rsidR="00091F93" w:rsidRPr="00F5622E">
          <w:rPr>
            <w:rStyle w:val="Hyperlink"/>
          </w:rPr>
          <w:t xml:space="preserve">Jon-Hans </w:t>
        </w:r>
        <w:proofErr w:type="spellStart"/>
        <w:r w:rsidR="00091F93" w:rsidRPr="00F5622E">
          <w:rPr>
            <w:rStyle w:val="Hyperlink"/>
          </w:rPr>
          <w:t>Coetzer</w:t>
        </w:r>
        <w:proofErr w:type="spellEnd"/>
      </w:hyperlink>
      <w:r w:rsidR="00C94B1B">
        <w:t>, Executive Dean</w:t>
      </w:r>
      <w:r w:rsidR="00091F93" w:rsidRPr="0011777B">
        <w:t xml:space="preserve">, </w:t>
      </w:r>
      <w:proofErr w:type="spellStart"/>
      <w:r w:rsidR="00091F93" w:rsidRPr="0011777B">
        <w:t>Glion</w:t>
      </w:r>
      <w:proofErr w:type="spellEnd"/>
      <w:r w:rsidR="00091F93" w:rsidRPr="0011777B">
        <w:t xml:space="preserve"> Institute of Higher Education (Switzerland)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0" w:history="1">
        <w:r w:rsidR="00091F93" w:rsidRPr="00F5622E">
          <w:rPr>
            <w:rStyle w:val="Hyperlink"/>
          </w:rPr>
          <w:t xml:space="preserve">Kara </w:t>
        </w:r>
        <w:proofErr w:type="spellStart"/>
        <w:r w:rsidR="00091F93" w:rsidRPr="00F5622E">
          <w:rPr>
            <w:rStyle w:val="Hyperlink"/>
          </w:rPr>
          <w:t>Alaimo</w:t>
        </w:r>
        <w:proofErr w:type="spellEnd"/>
        <w:r w:rsidR="00091F93" w:rsidRPr="00F5622E">
          <w:rPr>
            <w:rStyle w:val="Hyperlink"/>
          </w:rPr>
          <w:t>, Ph</w:t>
        </w:r>
        <w:r w:rsidR="00F5622E">
          <w:rPr>
            <w:rStyle w:val="Hyperlink"/>
          </w:rPr>
          <w:t>.D.</w:t>
        </w:r>
      </w:hyperlink>
      <w:r w:rsidR="00C94B1B">
        <w:t xml:space="preserve">, </w:t>
      </w:r>
      <w:r w:rsidR="00091F93" w:rsidRPr="0011777B">
        <w:t xml:space="preserve">Assistant Professor of Public Relations, </w:t>
      </w:r>
      <w:proofErr w:type="spellStart"/>
      <w:r w:rsidR="00091F93" w:rsidRPr="0011777B">
        <w:t>Hofstra</w:t>
      </w:r>
      <w:proofErr w:type="spellEnd"/>
      <w:r w:rsidR="00091F93" w:rsidRPr="0011777B">
        <w:t xml:space="preserve"> University (USA)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1" w:history="1">
        <w:r w:rsidR="00091F93" w:rsidRPr="00F5622E">
          <w:rPr>
            <w:rStyle w:val="Hyperlink"/>
          </w:rPr>
          <w:t xml:space="preserve">Lorenzo </w:t>
        </w:r>
        <w:proofErr w:type="spellStart"/>
        <w:r w:rsidR="00091F93" w:rsidRPr="00F5622E">
          <w:rPr>
            <w:rStyle w:val="Hyperlink"/>
          </w:rPr>
          <w:t>Brufani</w:t>
        </w:r>
        <w:proofErr w:type="spellEnd"/>
      </w:hyperlink>
      <w:r w:rsidR="00C94B1B">
        <w:t xml:space="preserve">, </w:t>
      </w:r>
      <w:r w:rsidR="00091F93" w:rsidRPr="0011777B">
        <w:t>Competence Communication - Owner and General Manager (Italy)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2" w:history="1">
        <w:r w:rsidR="00091F93" w:rsidRPr="00F5622E">
          <w:rPr>
            <w:rStyle w:val="Hyperlink"/>
          </w:rPr>
          <w:t>Maxim Behar</w:t>
        </w:r>
      </w:hyperlink>
      <w:r w:rsidR="00C94B1B">
        <w:t xml:space="preserve">, </w:t>
      </w:r>
      <w:r w:rsidR="00091F93" w:rsidRPr="0011777B">
        <w:t xml:space="preserve">ICCO President, Chairman of </w:t>
      </w:r>
      <w:proofErr w:type="spellStart"/>
      <w:r w:rsidR="00091F93" w:rsidRPr="0011777B">
        <w:t>Hill+Knowlt</w:t>
      </w:r>
      <w:r w:rsidR="007A50A2">
        <w:t>on</w:t>
      </w:r>
      <w:proofErr w:type="spellEnd"/>
      <w:r w:rsidR="007A50A2">
        <w:t xml:space="preserve"> Strategies in Pra</w:t>
      </w:r>
      <w:r w:rsidR="00091F93" w:rsidRPr="0011777B">
        <w:t>gue, CEO &amp; Chairman of the Board of M3 Communications Group, Inc. (Bulgaria)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3" w:history="1">
        <w:r w:rsidR="00091F93" w:rsidRPr="00F5622E">
          <w:rPr>
            <w:rStyle w:val="Hyperlink"/>
          </w:rPr>
          <w:t>Mustapha Khalfi</w:t>
        </w:r>
      </w:hyperlink>
      <w:r w:rsidR="00C94B1B">
        <w:t>, Minister of Communications and Government Spokespers</w:t>
      </w:r>
      <w:r w:rsidR="001D398B">
        <w:t xml:space="preserve">on of </w:t>
      </w:r>
      <w:r w:rsidR="00091F93" w:rsidRPr="0011777B">
        <w:t>Morocco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4" w:history="1">
        <w:proofErr w:type="spellStart"/>
        <w:r w:rsidR="00091F93" w:rsidRPr="00F5622E">
          <w:rPr>
            <w:rStyle w:val="Hyperlink"/>
          </w:rPr>
          <w:t>Nurul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Ashiqin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Shamsuri</w:t>
        </w:r>
        <w:proofErr w:type="spellEnd"/>
      </w:hyperlink>
      <w:r w:rsidR="00C94B1B">
        <w:t xml:space="preserve">, </w:t>
      </w:r>
      <w:r w:rsidR="00091F93" w:rsidRPr="0011777B">
        <w:t xml:space="preserve">Program Director, Information and Communication Secretariat at </w:t>
      </w:r>
      <w:proofErr w:type="spellStart"/>
      <w:r w:rsidR="00091F93" w:rsidRPr="0011777B">
        <w:t>Wanita</w:t>
      </w:r>
      <w:proofErr w:type="spellEnd"/>
      <w:r w:rsidR="00091F93" w:rsidRPr="0011777B">
        <w:t xml:space="preserve"> UMNO, and Head of Program at UCSI University (Malaysia)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5" w:history="1">
        <w:r w:rsidR="00091F93" w:rsidRPr="00F5622E">
          <w:rPr>
            <w:rStyle w:val="Hyperlink"/>
          </w:rPr>
          <w:t>Paul Holmes</w:t>
        </w:r>
      </w:hyperlink>
      <w:r w:rsidR="00C94B1B">
        <w:t xml:space="preserve">, </w:t>
      </w:r>
      <w:r w:rsidR="00091F93" w:rsidRPr="0011777B">
        <w:t>Founder and CEO of The Holmes Report and the SABRE awards (UK)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6" w:history="1">
        <w:r w:rsidR="00091F93" w:rsidRPr="00F5622E">
          <w:rPr>
            <w:rStyle w:val="Hyperlink"/>
          </w:rPr>
          <w:t xml:space="preserve">Philip </w:t>
        </w:r>
        <w:proofErr w:type="spellStart"/>
        <w:r w:rsidR="00091F93" w:rsidRPr="00F5622E">
          <w:rPr>
            <w:rStyle w:val="Hyperlink"/>
          </w:rPr>
          <w:t>Osagie</w:t>
        </w:r>
        <w:proofErr w:type="spellEnd"/>
      </w:hyperlink>
      <w:r w:rsidR="00C94B1B">
        <w:t xml:space="preserve">, </w:t>
      </w:r>
      <w:r w:rsidR="00091F93" w:rsidRPr="0011777B">
        <w:t>Global Strategist of JSP Communications &amp; African PR expert (Nigeria)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7" w:history="1">
        <w:r w:rsidR="00091F93" w:rsidRPr="00F5622E">
          <w:rPr>
            <w:rStyle w:val="Hyperlink"/>
          </w:rPr>
          <w:t xml:space="preserve">Philippe </w:t>
        </w:r>
        <w:proofErr w:type="spellStart"/>
        <w:r w:rsidR="00091F93" w:rsidRPr="00F5622E">
          <w:rPr>
            <w:rStyle w:val="Hyperlink"/>
          </w:rPr>
          <w:t>Borremans</w:t>
        </w:r>
        <w:proofErr w:type="spellEnd"/>
      </w:hyperlink>
      <w:r w:rsidR="00C94B1B">
        <w:t xml:space="preserve">, </w:t>
      </w:r>
      <w:r w:rsidR="00091F93" w:rsidRPr="0011777B">
        <w:t>Director Strategy at PR Media - Morocco (Belgium)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8" w:history="1">
        <w:proofErr w:type="spellStart"/>
        <w:r w:rsidR="00091F93" w:rsidRPr="00F5622E">
          <w:rPr>
            <w:rStyle w:val="Hyperlink"/>
          </w:rPr>
          <w:t>Rana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Nejem</w:t>
        </w:r>
        <w:proofErr w:type="spellEnd"/>
      </w:hyperlink>
      <w:r w:rsidR="00C94B1B">
        <w:t xml:space="preserve">, </w:t>
      </w:r>
      <w:r w:rsidR="00091F93" w:rsidRPr="0011777B">
        <w:t>Founding Director of YARNU (Jordan)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29" w:history="1">
        <w:proofErr w:type="spellStart"/>
        <w:r w:rsidR="00091F93" w:rsidRPr="00F5622E">
          <w:rPr>
            <w:rStyle w:val="Hyperlink"/>
          </w:rPr>
          <w:t>Sabitha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Natraj</w:t>
        </w:r>
        <w:proofErr w:type="spellEnd"/>
      </w:hyperlink>
      <w:r w:rsidR="00C94B1B">
        <w:t xml:space="preserve">, </w:t>
      </w:r>
      <w:r w:rsidR="00091F93" w:rsidRPr="0011777B">
        <w:t>Chief Manager Corporate Communications, Indian Oil Corporation Ltd (India)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0" w:history="1">
        <w:proofErr w:type="spellStart"/>
        <w:r w:rsidR="00091F93" w:rsidRPr="00F5622E">
          <w:rPr>
            <w:rStyle w:val="Hyperlink"/>
          </w:rPr>
          <w:t>Saurabh</w:t>
        </w:r>
        <w:proofErr w:type="spellEnd"/>
        <w:r w:rsidR="00091F93" w:rsidRPr="00F5622E">
          <w:rPr>
            <w:rStyle w:val="Hyperlink"/>
          </w:rPr>
          <w:t xml:space="preserve"> Kumar </w:t>
        </w:r>
        <w:proofErr w:type="spellStart"/>
        <w:r w:rsidR="00091F93" w:rsidRPr="00F5622E">
          <w:rPr>
            <w:rStyle w:val="Hyperlink"/>
          </w:rPr>
          <w:t>Uboweja</w:t>
        </w:r>
        <w:proofErr w:type="spellEnd"/>
      </w:hyperlink>
      <w:r w:rsidR="00C94B1B">
        <w:t xml:space="preserve">, </w:t>
      </w:r>
      <w:r w:rsidR="00091F93" w:rsidRPr="0011777B">
        <w:t>Founder, CEO &amp; Director Brand Strategy at Brands of Desire (India)</w:t>
      </w:r>
    </w:p>
    <w:p w:rsidR="00C94B1B" w:rsidRDefault="00F14CEB" w:rsidP="00C94B1B">
      <w:pPr>
        <w:pStyle w:val="ListParagraph"/>
        <w:numPr>
          <w:ilvl w:val="0"/>
          <w:numId w:val="1"/>
        </w:numPr>
      </w:pPr>
      <w:hyperlink r:id="rId31" w:history="1">
        <w:r w:rsidR="00091F93" w:rsidRPr="00F5622E">
          <w:rPr>
            <w:rStyle w:val="Hyperlink"/>
          </w:rPr>
          <w:t>Sean Gardner</w:t>
        </w:r>
      </w:hyperlink>
      <w:r w:rsidR="00C94B1B">
        <w:t>, Co-Founder of the</w:t>
      </w:r>
      <w:r w:rsidR="00091F93" w:rsidRPr="0011777B">
        <w:t xml:space="preserve"> Huffington Post "Twitter Powerhouses Series" (USA</w:t>
      </w:r>
      <w:r w:rsidR="00C94B1B">
        <w:t>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2" w:history="1">
        <w:r w:rsidR="00091F93" w:rsidRPr="00F5622E">
          <w:rPr>
            <w:rStyle w:val="Hyperlink"/>
          </w:rPr>
          <w:t xml:space="preserve">Sergey </w:t>
        </w:r>
        <w:proofErr w:type="spellStart"/>
        <w:r w:rsidR="00091F93" w:rsidRPr="00F5622E">
          <w:rPr>
            <w:rStyle w:val="Hyperlink"/>
          </w:rPr>
          <w:t>Zverev</w:t>
        </w:r>
        <w:proofErr w:type="spellEnd"/>
      </w:hyperlink>
      <w:r w:rsidR="00C94B1B">
        <w:t xml:space="preserve">, </w:t>
      </w:r>
      <w:r w:rsidR="00091F93" w:rsidRPr="0011777B">
        <w:t>Founder and President of CROS PR &amp; Public Affairs (Russia)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3" w:history="1">
        <w:proofErr w:type="spellStart"/>
        <w:r w:rsidR="00091F93" w:rsidRPr="00F5622E">
          <w:rPr>
            <w:rStyle w:val="Hyperlink"/>
          </w:rPr>
          <w:t>Sherwet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Kafafy</w:t>
        </w:r>
        <w:proofErr w:type="spellEnd"/>
      </w:hyperlink>
      <w:r w:rsidR="00091F93">
        <w:t xml:space="preserve">, </w:t>
      </w:r>
      <w:r w:rsidR="00091F93" w:rsidRPr="0011777B">
        <w:t>Marketing and Communication Director at TAQA Arabia (Egypt)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4" w:history="1">
        <w:r w:rsidR="00091F93" w:rsidRPr="00F5622E">
          <w:rPr>
            <w:rStyle w:val="Hyperlink"/>
          </w:rPr>
          <w:t xml:space="preserve">Scott </w:t>
        </w:r>
        <w:proofErr w:type="spellStart"/>
        <w:r w:rsidR="00091F93" w:rsidRPr="00F5622E">
          <w:rPr>
            <w:rStyle w:val="Hyperlink"/>
          </w:rPr>
          <w:t>Fahlman</w:t>
        </w:r>
        <w:proofErr w:type="spellEnd"/>
      </w:hyperlink>
      <w:r w:rsidR="00091F93">
        <w:t xml:space="preserve">, </w:t>
      </w:r>
      <w:r w:rsidR="00091F93" w:rsidRPr="0011777B">
        <w:t>Research Professor, Carnegie Mellon University (USA)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5" w:history="1">
        <w:proofErr w:type="spellStart"/>
        <w:r w:rsidR="00091F93" w:rsidRPr="00F5622E">
          <w:rPr>
            <w:rStyle w:val="Hyperlink"/>
          </w:rPr>
          <w:t>Solly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Moeng</w:t>
        </w:r>
        <w:proofErr w:type="spellEnd"/>
      </w:hyperlink>
      <w:r w:rsidR="00091F93">
        <w:t xml:space="preserve">, </w:t>
      </w:r>
      <w:r w:rsidR="00C94B1B">
        <w:t xml:space="preserve">Managing Director, </w:t>
      </w:r>
      <w:proofErr w:type="spellStart"/>
      <w:r w:rsidR="00091F93" w:rsidRPr="0011777B">
        <w:t>DonValley</w:t>
      </w:r>
      <w:proofErr w:type="spellEnd"/>
      <w:r w:rsidR="00091F93" w:rsidRPr="0011777B">
        <w:t xml:space="preserve"> Brand, Marketing &amp; </w:t>
      </w:r>
      <w:proofErr w:type="spellStart"/>
      <w:r w:rsidR="00091F93" w:rsidRPr="0011777B">
        <w:t>Comms</w:t>
      </w:r>
      <w:proofErr w:type="spellEnd"/>
      <w:r w:rsidR="00091F93" w:rsidRPr="0011777B">
        <w:t xml:space="preserve"> (South Africa)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6" w:history="1">
        <w:proofErr w:type="spellStart"/>
        <w:r w:rsidR="00091F93" w:rsidRPr="00F5622E">
          <w:rPr>
            <w:rStyle w:val="Hyperlink"/>
          </w:rPr>
          <w:t>Srdjana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Janosevic</w:t>
        </w:r>
        <w:proofErr w:type="spellEnd"/>
      </w:hyperlink>
      <w:r w:rsidR="00091F93">
        <w:t xml:space="preserve">, </w:t>
      </w:r>
      <w:r w:rsidR="00091F93" w:rsidRPr="0011777B">
        <w:t>Chief Press Secretary at the President's Office, Republic of Seychelles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7" w:history="1">
        <w:r w:rsidR="00091F93" w:rsidRPr="00F5622E">
          <w:rPr>
            <w:rStyle w:val="Hyperlink"/>
          </w:rPr>
          <w:t>Stuart Bruce</w:t>
        </w:r>
      </w:hyperlink>
      <w:r w:rsidR="00091F93">
        <w:t xml:space="preserve">, </w:t>
      </w:r>
      <w:r w:rsidR="00091F93" w:rsidRPr="0011777B">
        <w:t>Digital Corporate Communications, Online PR trainer and consultant (UK)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38" w:history="1">
        <w:proofErr w:type="spellStart"/>
        <w:r w:rsidR="00091F93" w:rsidRPr="00F5622E">
          <w:rPr>
            <w:rStyle w:val="Hyperlink"/>
          </w:rPr>
          <w:t>Tanuja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Kehar</w:t>
        </w:r>
        <w:proofErr w:type="spellEnd"/>
      </w:hyperlink>
      <w:r w:rsidR="00091F93">
        <w:t xml:space="preserve">, </w:t>
      </w:r>
      <w:r w:rsidR="00091F93" w:rsidRPr="0011777B">
        <w:t xml:space="preserve">Vice President, Corporate Communications at </w:t>
      </w:r>
      <w:proofErr w:type="spellStart"/>
      <w:r w:rsidR="00091F93" w:rsidRPr="0011777B">
        <w:t>Unitech</w:t>
      </w:r>
      <w:proofErr w:type="spellEnd"/>
      <w:r w:rsidR="00091F93" w:rsidRPr="0011777B">
        <w:t xml:space="preserve"> (India)</w:t>
      </w:r>
    </w:p>
    <w:p w:rsidR="00F106D5" w:rsidRDefault="00F14CEB" w:rsidP="00F106D5">
      <w:pPr>
        <w:pStyle w:val="ListParagraph"/>
        <w:numPr>
          <w:ilvl w:val="0"/>
          <w:numId w:val="1"/>
        </w:numPr>
      </w:pPr>
      <w:hyperlink r:id="rId39" w:history="1">
        <w:proofErr w:type="spellStart"/>
        <w:r w:rsidR="00091F93" w:rsidRPr="00F5622E">
          <w:rPr>
            <w:rStyle w:val="Hyperlink"/>
          </w:rPr>
          <w:t>Tatevik</w:t>
        </w:r>
        <w:proofErr w:type="spellEnd"/>
        <w:r w:rsidR="00091F93" w:rsidRPr="00F5622E">
          <w:rPr>
            <w:rStyle w:val="Hyperlink"/>
          </w:rPr>
          <w:t xml:space="preserve"> </w:t>
        </w:r>
        <w:proofErr w:type="spellStart"/>
        <w:r w:rsidR="00091F93" w:rsidRPr="00F5622E">
          <w:rPr>
            <w:rStyle w:val="Hyperlink"/>
          </w:rPr>
          <w:t>Pirumyan</w:t>
        </w:r>
        <w:proofErr w:type="spellEnd"/>
      </w:hyperlink>
      <w:r w:rsidR="00091F93">
        <w:t xml:space="preserve">, </w:t>
      </w:r>
      <w:r w:rsidR="00091F93" w:rsidRPr="0011777B">
        <w:t>Executive Director of APRA - the Armenian Public Relations Association</w:t>
      </w:r>
    </w:p>
    <w:p w:rsidR="00F106D5" w:rsidRPr="00F106D5" w:rsidRDefault="0090662A" w:rsidP="00F106D5">
      <w:pPr>
        <w:pStyle w:val="ListParagraph"/>
        <w:numPr>
          <w:ilvl w:val="0"/>
          <w:numId w:val="1"/>
        </w:numPr>
      </w:pPr>
      <w:proofErr w:type="spellStart"/>
      <w:r>
        <w:t>Xu</w:t>
      </w:r>
      <w:proofErr w:type="spellEnd"/>
      <w:r>
        <w:t xml:space="preserve"> </w:t>
      </w:r>
      <w:proofErr w:type="spellStart"/>
      <w:r>
        <w:t>Wejdo</w:t>
      </w:r>
      <w:r w:rsidR="00F106D5" w:rsidRPr="00F106D5">
        <w:t>ng</w:t>
      </w:r>
      <w:proofErr w:type="spellEnd"/>
      <w:r w:rsidR="00F106D5" w:rsidRPr="00F106D5">
        <w:t>, Vice Secretary General</w:t>
      </w:r>
      <w:r>
        <w:t xml:space="preserve">, </w:t>
      </w:r>
      <w:r w:rsidRPr="0011777B">
        <w:t>China International Public Relations Association</w:t>
      </w:r>
    </w:p>
    <w:p w:rsidR="00091F93" w:rsidRPr="0011777B" w:rsidRDefault="00F14CEB" w:rsidP="00C94B1B">
      <w:pPr>
        <w:pStyle w:val="ListParagraph"/>
        <w:numPr>
          <w:ilvl w:val="0"/>
          <w:numId w:val="1"/>
        </w:numPr>
      </w:pPr>
      <w:hyperlink r:id="rId40" w:history="1">
        <w:proofErr w:type="spellStart"/>
        <w:r w:rsidR="00091F93" w:rsidRPr="00F5622E">
          <w:rPr>
            <w:rStyle w:val="Hyperlink"/>
          </w:rPr>
          <w:t>Yogesh</w:t>
        </w:r>
        <w:proofErr w:type="spellEnd"/>
        <w:r w:rsidR="00091F93" w:rsidRPr="00F5622E">
          <w:rPr>
            <w:rStyle w:val="Hyperlink"/>
          </w:rPr>
          <w:t xml:space="preserve"> Joshi</w:t>
        </w:r>
      </w:hyperlink>
      <w:r w:rsidR="00091F93">
        <w:t xml:space="preserve">, </w:t>
      </w:r>
      <w:r w:rsidR="00091F93" w:rsidRPr="0011777B">
        <w:t>President of ABCI - the Association of Business Communicators of India</w:t>
      </w:r>
    </w:p>
    <w:p w:rsidR="00F32D85" w:rsidRDefault="00F14CEB" w:rsidP="00F32D85">
      <w:pPr>
        <w:pStyle w:val="ListParagraph"/>
        <w:numPr>
          <w:ilvl w:val="0"/>
          <w:numId w:val="1"/>
        </w:numPr>
      </w:pPr>
      <w:hyperlink r:id="rId41" w:history="1">
        <w:r w:rsidR="00091F93" w:rsidRPr="00F5622E">
          <w:rPr>
            <w:rStyle w:val="Hyperlink"/>
          </w:rPr>
          <w:t>Zhao Dali</w:t>
        </w:r>
      </w:hyperlink>
      <w:r w:rsidR="00091F93">
        <w:t xml:space="preserve">, </w:t>
      </w:r>
      <w:r w:rsidR="001D398B">
        <w:t xml:space="preserve">Executive VP &amp; Secretary General, </w:t>
      </w:r>
      <w:r w:rsidR="00091F93" w:rsidRPr="0011777B">
        <w:t>China International Public Relations Association</w:t>
      </w:r>
    </w:p>
    <w:p w:rsidR="0082054C" w:rsidRDefault="0082054C" w:rsidP="00FB0D34">
      <w:pPr>
        <w:jc w:val="both"/>
      </w:pPr>
      <w:proofErr w:type="spellStart"/>
      <w:r w:rsidRPr="00586AAA">
        <w:rPr>
          <w:b/>
        </w:rPr>
        <w:t>Yanina</w:t>
      </w:r>
      <w:proofErr w:type="spellEnd"/>
      <w:r w:rsidRPr="00586AAA">
        <w:rPr>
          <w:b/>
        </w:rPr>
        <w:t xml:space="preserve"> </w:t>
      </w:r>
      <w:proofErr w:type="spellStart"/>
      <w:r w:rsidRPr="00586AAA">
        <w:rPr>
          <w:b/>
        </w:rPr>
        <w:t>Dubeykovskaya</w:t>
      </w:r>
      <w:proofErr w:type="spellEnd"/>
      <w:r>
        <w:t xml:space="preserve">, </w:t>
      </w:r>
      <w:r w:rsidR="00586AAA">
        <w:t xml:space="preserve">member of the Committee in her capacity as </w:t>
      </w:r>
      <w:proofErr w:type="spellStart"/>
      <w:r w:rsidRPr="0011777B">
        <w:t>WCFDav</w:t>
      </w:r>
      <w:r w:rsidR="00586AAA">
        <w:t>os</w:t>
      </w:r>
      <w:proofErr w:type="spellEnd"/>
      <w:r w:rsidR="00586AAA">
        <w:t xml:space="preserve"> Founder &amp; Content Director as well as President of the </w:t>
      </w:r>
      <w:r w:rsidRPr="0011777B">
        <w:t xml:space="preserve">WCFA </w:t>
      </w:r>
      <w:r w:rsidR="00586AAA">
        <w:t>association, shared:</w:t>
      </w:r>
      <w:r w:rsidR="00E45E5A">
        <w:t xml:space="preserve"> </w:t>
      </w:r>
      <w:r>
        <w:t>“</w:t>
      </w:r>
      <w:proofErr w:type="spellStart"/>
      <w:r w:rsidRPr="00586AAA">
        <w:rPr>
          <w:b/>
        </w:rPr>
        <w:t>WCFDavos</w:t>
      </w:r>
      <w:proofErr w:type="spellEnd"/>
      <w:r w:rsidR="00586AAA">
        <w:t>, both</w:t>
      </w:r>
      <w:r w:rsidRPr="00A42938">
        <w:t xml:space="preserve"> as a forum and as a </w:t>
      </w:r>
      <w:r>
        <w:t xml:space="preserve">global community, is developing </w:t>
      </w:r>
      <w:r w:rsidRPr="00A42938">
        <w:t xml:space="preserve">only through </w:t>
      </w:r>
      <w:r>
        <w:t xml:space="preserve">the </w:t>
      </w:r>
      <w:r w:rsidRPr="00A42938">
        <w:t>human beings</w:t>
      </w:r>
      <w:r>
        <w:t xml:space="preserve"> it unites. For</w:t>
      </w:r>
      <w:r w:rsidRPr="00A42938">
        <w:t xml:space="preserve"> </w:t>
      </w:r>
      <w:r w:rsidR="00586AAA">
        <w:t>7 years, we</w:t>
      </w:r>
      <w:r>
        <w:t xml:space="preserve"> have been able to</w:t>
      </w:r>
      <w:r w:rsidR="00586AAA">
        <w:t xml:space="preserve"> involve</w:t>
      </w:r>
      <w:r w:rsidRPr="00A42938">
        <w:t xml:space="preserve"> representatives of about 60 countries and </w:t>
      </w:r>
      <w:r w:rsidR="00586AAA">
        <w:t xml:space="preserve">transform the event into </w:t>
      </w:r>
      <w:r w:rsidRPr="00A42938">
        <w:t xml:space="preserve">the most </w:t>
      </w:r>
      <w:r>
        <w:t xml:space="preserve">influential and most </w:t>
      </w:r>
      <w:r w:rsidRPr="00A42938">
        <w:t xml:space="preserve">appreciated </w:t>
      </w:r>
      <w:r>
        <w:t xml:space="preserve">diversity-of-expertise platform </w:t>
      </w:r>
      <w:r w:rsidRPr="00A42938">
        <w:t xml:space="preserve">in the world. </w:t>
      </w:r>
      <w:r>
        <w:t xml:space="preserve">The WCF </w:t>
      </w:r>
      <w:r w:rsidRPr="00A42938">
        <w:t>Co</w:t>
      </w:r>
      <w:r w:rsidR="00586AAA">
        <w:t xml:space="preserve">mmittee acting </w:t>
      </w:r>
      <w:r>
        <w:t xml:space="preserve">as the </w:t>
      </w:r>
      <w:r w:rsidRPr="00C74523">
        <w:rPr>
          <w:b/>
        </w:rPr>
        <w:t>Program Board in 2017</w:t>
      </w:r>
      <w:r w:rsidR="00586AAA">
        <w:t xml:space="preserve"> </w:t>
      </w:r>
      <w:r>
        <w:t>includes</w:t>
      </w:r>
      <w:r w:rsidRPr="00A42938">
        <w:t xml:space="preserve"> leade</w:t>
      </w:r>
      <w:r>
        <w:t>rs of the global professional</w:t>
      </w:r>
      <w:r w:rsidRPr="00A42938">
        <w:t xml:space="preserve"> </w:t>
      </w:r>
      <w:r w:rsidR="00E45E5A">
        <w:t>community who, as</w:t>
      </w:r>
      <w:r w:rsidR="00C74523">
        <w:t xml:space="preserve"> </w:t>
      </w:r>
      <w:r>
        <w:t>key d</w:t>
      </w:r>
      <w:r w:rsidR="00586AAA">
        <w:t>rivers of the Forum, provide a</w:t>
      </w:r>
      <w:r>
        <w:t xml:space="preserve"> unique a</w:t>
      </w:r>
      <w:r w:rsidR="00E45E5A">
        <w:t>genda content and intensify its</w:t>
      </w:r>
      <w:r>
        <w:t xml:space="preserve"> impact worldwide.”</w:t>
      </w:r>
    </w:p>
    <w:p w:rsidR="00F32D85" w:rsidRDefault="00091F93" w:rsidP="00FB0D34">
      <w:pPr>
        <w:jc w:val="both"/>
      </w:pPr>
      <w:r>
        <w:t>The function</w:t>
      </w:r>
      <w:r w:rsidR="00F32D85">
        <w:t xml:space="preserve"> of the</w:t>
      </w:r>
      <w:r>
        <w:t xml:space="preserve"> WCF Committee </w:t>
      </w:r>
      <w:r w:rsidR="00586AAA">
        <w:t xml:space="preserve">as a Program Board </w:t>
      </w:r>
      <w:r>
        <w:t xml:space="preserve">is to outline strategic key points for the conceptual format of WCF’s 8 edition, announce a draft agenda, steer the preparation phases, make resolutions on due partnerships, suggest or approve topics and applications by speakers, and monitor all </w:t>
      </w:r>
      <w:r w:rsidR="00C74523">
        <w:t xml:space="preserve">the </w:t>
      </w:r>
      <w:r>
        <w:t>marketing and implemen</w:t>
      </w:r>
      <w:r w:rsidR="00C74523">
        <w:t>tation throughout the year,</w:t>
      </w:r>
      <w:r>
        <w:t xml:space="preserve"> taking</w:t>
      </w:r>
      <w:r w:rsidR="00E45E5A">
        <w:t xml:space="preserve"> also</w:t>
      </w:r>
      <w:r>
        <w:t xml:space="preserve"> into account the schedule for </w:t>
      </w:r>
      <w:r w:rsidR="00C74523">
        <w:t xml:space="preserve">due upcoming </w:t>
      </w:r>
      <w:r>
        <w:t>regional forum sessions till the end of 2016.</w:t>
      </w:r>
      <w:r w:rsidR="00E45E5A">
        <w:t xml:space="preserve"> </w:t>
      </w:r>
      <w:r w:rsidR="009B11A0">
        <w:t>The</w:t>
      </w:r>
      <w:r w:rsidR="00A42938">
        <w:t xml:space="preserve"> </w:t>
      </w:r>
      <w:r w:rsidR="00586AAA">
        <w:t xml:space="preserve">WCF </w:t>
      </w:r>
      <w:r w:rsidR="00A42938">
        <w:t>Committee’s first action as a Program B</w:t>
      </w:r>
      <w:r w:rsidR="009B11A0">
        <w:t xml:space="preserve">oard will be to </w:t>
      </w:r>
      <w:r w:rsidR="009B11A0" w:rsidRPr="00C74523">
        <w:rPr>
          <w:b/>
        </w:rPr>
        <w:t>approve the draft agenda</w:t>
      </w:r>
      <w:r w:rsidR="009B11A0">
        <w:t xml:space="preserve"> for the World Communication Forum in 2017 and anno</w:t>
      </w:r>
      <w:r w:rsidR="001D398B">
        <w:t>unce it on the official website</w:t>
      </w:r>
      <w:r w:rsidR="00F32D85">
        <w:t>.</w:t>
      </w:r>
    </w:p>
    <w:p w:rsidR="00586AAA" w:rsidRDefault="00F32D85" w:rsidP="00586AAA">
      <w:r w:rsidRPr="00C74523">
        <w:rPr>
          <w:b/>
        </w:rPr>
        <w:t>WCF Committee &amp; Program Board for 2017:</w:t>
      </w:r>
      <w:r>
        <w:t xml:space="preserve"> </w:t>
      </w:r>
      <w:hyperlink r:id="rId42" w:history="1">
        <w:r w:rsidR="00FB0D34" w:rsidRPr="00832EF9">
          <w:rPr>
            <w:rStyle w:val="Hyperlink"/>
          </w:rPr>
          <w:t>http://www.forumdavos.com/committee</w:t>
        </w:r>
      </w:hyperlink>
    </w:p>
    <w:p w:rsidR="00FB0D34" w:rsidRPr="00586AAA" w:rsidRDefault="00FB0D34" w:rsidP="00586AAA">
      <w:r>
        <w:rPr>
          <w:noProof/>
          <w:lang w:eastAsia="en-GB"/>
        </w:rPr>
        <w:drawing>
          <wp:inline distT="0" distB="0" distL="0" distR="0">
            <wp:extent cx="5907297" cy="3913585"/>
            <wp:effectExtent l="19050" t="0" r="0" b="0"/>
            <wp:docPr id="4" name="Picture 3" descr="ALX_1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X_1483.jp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511" cy="391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AAA" w:rsidRPr="00C74523" w:rsidRDefault="00586AAA" w:rsidP="00FB0D34">
      <w:pPr>
        <w:pBdr>
          <w:top w:val="single" w:sz="4" w:space="1" w:color="auto"/>
        </w:pBdr>
        <w:jc w:val="both"/>
        <w:rPr>
          <w:rFonts w:cstheme="minorHAnsi"/>
          <w:i/>
          <w:sz w:val="20"/>
          <w:szCs w:val="20"/>
          <w:lang w:val="en-US"/>
        </w:rPr>
      </w:pPr>
      <w:r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WCF is an annual global event held at the </w:t>
      </w:r>
      <w:proofErr w:type="spellStart"/>
      <w:r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>Davos</w:t>
      </w:r>
      <w:proofErr w:type="spellEnd"/>
      <w:r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Congress Centre in Switzerland. Initiated by an International Coordinating Committee in 2010, it has united a great number of acknowledged professionals from 58 countries worldwide. </w:t>
      </w:r>
      <w:r w:rsidRPr="00C74523">
        <w:rPr>
          <w:rFonts w:eastAsia="Arial" w:cstheme="minorHAnsi"/>
          <w:i/>
          <w:sz w:val="20"/>
          <w:szCs w:val="20"/>
          <w:lang w:val="en-US"/>
        </w:rPr>
        <w:t xml:space="preserve">Since its third annual edition in </w:t>
      </w:r>
      <w:proofErr w:type="spellStart"/>
      <w:r w:rsidRPr="00C74523">
        <w:rPr>
          <w:rFonts w:eastAsia="Arial" w:cstheme="minorHAnsi"/>
          <w:i/>
          <w:sz w:val="20"/>
          <w:szCs w:val="20"/>
          <w:lang w:val="en-US"/>
        </w:rPr>
        <w:t>Davos</w:t>
      </w:r>
      <w:proofErr w:type="spellEnd"/>
      <w:r w:rsidRPr="00C74523">
        <w:rPr>
          <w:rFonts w:eastAsia="Arial" w:cstheme="minorHAnsi"/>
          <w:i/>
          <w:sz w:val="20"/>
          <w:szCs w:val="20"/>
          <w:lang w:val="en-US"/>
        </w:rPr>
        <w:t xml:space="preserve">, WCF has started expanding its global professional community with regional sessions held in some of the largest cultural centers and business capitals across Europe and Asia. </w:t>
      </w:r>
      <w:r w:rsidRPr="00C74523">
        <w:rPr>
          <w:rFonts w:cstheme="minorHAnsi"/>
          <w:i/>
          <w:sz w:val="20"/>
          <w:szCs w:val="20"/>
          <w:lang w:val="en-US"/>
        </w:rPr>
        <w:t xml:space="preserve">The two-day conference covers the latest trendy areas and issues and outlines future tendencies in the global communications industry. </w:t>
      </w:r>
    </w:p>
    <w:p w:rsidR="001D398B" w:rsidRPr="00C74523" w:rsidRDefault="00F32D85" w:rsidP="001D398B">
      <w:pPr>
        <w:rPr>
          <w:b/>
          <w:sz w:val="20"/>
          <w:szCs w:val="20"/>
        </w:rPr>
      </w:pPr>
      <w:r w:rsidRPr="00C74523">
        <w:rPr>
          <w:sz w:val="20"/>
          <w:szCs w:val="20"/>
        </w:rPr>
        <w:t>Follow</w:t>
      </w:r>
      <w:r w:rsidRPr="00C74523">
        <w:rPr>
          <w:b/>
          <w:sz w:val="20"/>
          <w:szCs w:val="20"/>
        </w:rPr>
        <w:t xml:space="preserve"> </w:t>
      </w:r>
      <w:r w:rsidR="00C74523">
        <w:rPr>
          <w:b/>
          <w:sz w:val="20"/>
          <w:szCs w:val="20"/>
        </w:rPr>
        <w:t>#</w:t>
      </w:r>
      <w:proofErr w:type="spellStart"/>
      <w:r w:rsidR="001D398B" w:rsidRPr="00C74523">
        <w:rPr>
          <w:b/>
          <w:sz w:val="20"/>
          <w:szCs w:val="20"/>
        </w:rPr>
        <w:t>WCFDavos</w:t>
      </w:r>
      <w:proofErr w:type="spellEnd"/>
      <w:r w:rsidR="00C74523" w:rsidRPr="00C74523">
        <w:rPr>
          <w:b/>
          <w:sz w:val="20"/>
          <w:szCs w:val="20"/>
        </w:rPr>
        <w:t xml:space="preserve"> </w:t>
      </w:r>
      <w:r w:rsidR="00C74523" w:rsidRPr="00C74523">
        <w:rPr>
          <w:sz w:val="20"/>
          <w:szCs w:val="20"/>
        </w:rPr>
        <w:t>i</w:t>
      </w:r>
      <w:r w:rsidRPr="00C74523">
        <w:rPr>
          <w:sz w:val="20"/>
          <w:szCs w:val="20"/>
        </w:rPr>
        <w:t>n the social media</w:t>
      </w:r>
      <w:r w:rsidR="001D398B" w:rsidRPr="00C74523">
        <w:rPr>
          <w:sz w:val="20"/>
          <w:szCs w:val="20"/>
        </w:rPr>
        <w:t>:</w:t>
      </w:r>
    </w:p>
    <w:p w:rsidR="00C74523" w:rsidRPr="00C74523" w:rsidRDefault="00C74523" w:rsidP="00C7452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4523">
        <w:rPr>
          <w:sz w:val="20"/>
          <w:szCs w:val="20"/>
        </w:rPr>
        <w:t>Official website: http://www.forumdavos.com</w:t>
      </w:r>
    </w:p>
    <w:p w:rsidR="00F32D85" w:rsidRPr="00C74523" w:rsidRDefault="001D398B" w:rsidP="00F32D85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C74523">
        <w:rPr>
          <w:sz w:val="20"/>
          <w:szCs w:val="20"/>
        </w:rPr>
        <w:t>Facebook</w:t>
      </w:r>
      <w:proofErr w:type="spellEnd"/>
      <w:r w:rsidRPr="00C74523">
        <w:rPr>
          <w:sz w:val="20"/>
          <w:szCs w:val="20"/>
        </w:rPr>
        <w:t xml:space="preserve">: </w:t>
      </w:r>
      <w:r w:rsidR="00F32D85" w:rsidRPr="00C74523">
        <w:rPr>
          <w:sz w:val="20"/>
          <w:szCs w:val="20"/>
        </w:rPr>
        <w:t>http://www.facebook.com/WorldCommForumDavos</w:t>
      </w:r>
    </w:p>
    <w:p w:rsidR="00F32D85" w:rsidRPr="00C74523" w:rsidRDefault="001D398B" w:rsidP="00F32D8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4523">
        <w:rPr>
          <w:sz w:val="20"/>
          <w:szCs w:val="20"/>
        </w:rPr>
        <w:t xml:space="preserve">Twitter: </w:t>
      </w:r>
      <w:r w:rsidR="00F32D85" w:rsidRPr="00C74523">
        <w:rPr>
          <w:sz w:val="20"/>
          <w:szCs w:val="20"/>
        </w:rPr>
        <w:t>http://www.twitter.com/WorldCommForum</w:t>
      </w:r>
    </w:p>
    <w:p w:rsidR="001D398B" w:rsidRPr="00C74523" w:rsidRDefault="001D398B" w:rsidP="00F32D8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74523">
        <w:rPr>
          <w:sz w:val="20"/>
          <w:szCs w:val="20"/>
        </w:rPr>
        <w:t>YouTube: http://www.youtube.com/forumdavoscom</w:t>
      </w:r>
    </w:p>
    <w:p w:rsidR="00A45475" w:rsidRDefault="00F32D85">
      <w:pPr>
        <w:rPr>
          <w:sz w:val="20"/>
          <w:szCs w:val="20"/>
        </w:rPr>
      </w:pPr>
      <w:r w:rsidRPr="00C74523">
        <w:rPr>
          <w:sz w:val="20"/>
          <w:szCs w:val="20"/>
        </w:rPr>
        <w:t>Contact</w:t>
      </w:r>
      <w:proofErr w:type="gramStart"/>
      <w:r w:rsidRPr="00C74523">
        <w:rPr>
          <w:sz w:val="20"/>
          <w:szCs w:val="20"/>
        </w:rPr>
        <w:t>:</w:t>
      </w:r>
      <w:proofErr w:type="gramEnd"/>
      <w:r w:rsidRPr="00C74523">
        <w:rPr>
          <w:sz w:val="20"/>
          <w:szCs w:val="20"/>
        </w:rPr>
        <w:br/>
      </w:r>
      <w:proofErr w:type="spellStart"/>
      <w:r w:rsidR="00586AAA" w:rsidRPr="00C74523">
        <w:rPr>
          <w:sz w:val="20"/>
          <w:szCs w:val="20"/>
        </w:rPr>
        <w:t>Yanina</w:t>
      </w:r>
      <w:proofErr w:type="spellEnd"/>
      <w:r w:rsidR="00586AAA" w:rsidRPr="00C74523">
        <w:rPr>
          <w:sz w:val="20"/>
          <w:szCs w:val="20"/>
        </w:rPr>
        <w:t xml:space="preserve"> </w:t>
      </w:r>
      <w:proofErr w:type="spellStart"/>
      <w:r w:rsidR="00586AAA" w:rsidRPr="00C74523">
        <w:rPr>
          <w:sz w:val="20"/>
          <w:szCs w:val="20"/>
        </w:rPr>
        <w:t>Dubeykovskaya</w:t>
      </w:r>
      <w:proofErr w:type="spellEnd"/>
      <w:r w:rsidR="00586AAA" w:rsidRPr="00C74523">
        <w:rPr>
          <w:sz w:val="20"/>
          <w:szCs w:val="20"/>
        </w:rPr>
        <w:t>,</w:t>
      </w:r>
      <w:r w:rsidRPr="00C74523">
        <w:rPr>
          <w:sz w:val="20"/>
          <w:szCs w:val="20"/>
        </w:rPr>
        <w:t xml:space="preserve"> </w:t>
      </w:r>
      <w:proofErr w:type="spellStart"/>
      <w:r w:rsidRPr="00C74523">
        <w:rPr>
          <w:sz w:val="20"/>
          <w:szCs w:val="20"/>
        </w:rPr>
        <w:t>WCFDavos</w:t>
      </w:r>
      <w:proofErr w:type="spellEnd"/>
      <w:r w:rsidRPr="00C74523">
        <w:rPr>
          <w:sz w:val="20"/>
          <w:szCs w:val="20"/>
        </w:rPr>
        <w:t xml:space="preserve"> </w:t>
      </w:r>
      <w:r w:rsidR="00586AAA" w:rsidRPr="00C74523">
        <w:rPr>
          <w:sz w:val="20"/>
          <w:szCs w:val="20"/>
        </w:rPr>
        <w:t>F</w:t>
      </w:r>
      <w:r w:rsidR="007D78C3">
        <w:rPr>
          <w:sz w:val="20"/>
          <w:szCs w:val="20"/>
        </w:rPr>
        <w:t xml:space="preserve">ounder and Content Director, </w:t>
      </w:r>
      <w:r w:rsidR="00586AAA" w:rsidRPr="00C74523">
        <w:rPr>
          <w:sz w:val="20"/>
          <w:szCs w:val="20"/>
        </w:rPr>
        <w:t>President of the WCFA</w:t>
      </w:r>
      <w:r w:rsidR="00586AAA" w:rsidRPr="00C74523">
        <w:rPr>
          <w:sz w:val="20"/>
          <w:szCs w:val="20"/>
        </w:rPr>
        <w:br/>
        <w:t xml:space="preserve">+41 76 241 3224, </w:t>
      </w:r>
      <w:hyperlink r:id="rId44" w:history="1">
        <w:r w:rsidR="00FB0D34" w:rsidRPr="00832EF9">
          <w:rPr>
            <w:rStyle w:val="Hyperlink"/>
            <w:sz w:val="20"/>
            <w:szCs w:val="20"/>
          </w:rPr>
          <w:t>yana@forumdavos.com</w:t>
        </w:r>
      </w:hyperlink>
    </w:p>
    <w:p w:rsidR="00FB0D34" w:rsidRPr="00C74523" w:rsidRDefault="00FB0D3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Valentina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Atanasova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WCFDavos</w:t>
      </w:r>
      <w:proofErr w:type="spellEnd"/>
      <w:r>
        <w:rPr>
          <w:sz w:val="20"/>
          <w:szCs w:val="20"/>
        </w:rPr>
        <w:t xml:space="preserve"> Project Manager, Communications &amp; Partnerships</w:t>
      </w:r>
      <w:r>
        <w:rPr>
          <w:sz w:val="20"/>
          <w:szCs w:val="20"/>
        </w:rPr>
        <w:br/>
        <w:t xml:space="preserve">+359 88 44 50 44, </w:t>
      </w:r>
      <w:hyperlink r:id="rId45" w:history="1">
        <w:r w:rsidRPr="00832EF9">
          <w:rPr>
            <w:rStyle w:val="Hyperlink"/>
            <w:sz w:val="20"/>
            <w:szCs w:val="20"/>
          </w:rPr>
          <w:t>partners@forumdavos.com</w:t>
        </w:r>
      </w:hyperlink>
      <w:r>
        <w:rPr>
          <w:sz w:val="20"/>
          <w:szCs w:val="20"/>
        </w:rPr>
        <w:t xml:space="preserve"> </w:t>
      </w:r>
    </w:p>
    <w:sectPr w:rsidR="00FB0D34" w:rsidRPr="00C74523" w:rsidSect="00FB0D3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513"/>
    <w:multiLevelType w:val="hybridMultilevel"/>
    <w:tmpl w:val="0C300014"/>
    <w:lvl w:ilvl="0" w:tplc="E3C81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91744"/>
    <w:multiLevelType w:val="hybridMultilevel"/>
    <w:tmpl w:val="992C9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A762D"/>
    <w:multiLevelType w:val="hybridMultilevel"/>
    <w:tmpl w:val="D188F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45475"/>
    <w:rsid w:val="00091F93"/>
    <w:rsid w:val="000A6B85"/>
    <w:rsid w:val="001D398B"/>
    <w:rsid w:val="00272708"/>
    <w:rsid w:val="00330570"/>
    <w:rsid w:val="003D69D9"/>
    <w:rsid w:val="004244ED"/>
    <w:rsid w:val="00586AAA"/>
    <w:rsid w:val="006A3EFE"/>
    <w:rsid w:val="00780DFB"/>
    <w:rsid w:val="007A1C97"/>
    <w:rsid w:val="007A50A2"/>
    <w:rsid w:val="007D78C3"/>
    <w:rsid w:val="0082054C"/>
    <w:rsid w:val="00845DC3"/>
    <w:rsid w:val="0090662A"/>
    <w:rsid w:val="00933FB4"/>
    <w:rsid w:val="00946178"/>
    <w:rsid w:val="00984C5B"/>
    <w:rsid w:val="009B11A0"/>
    <w:rsid w:val="00A42938"/>
    <w:rsid w:val="00A45475"/>
    <w:rsid w:val="00C74523"/>
    <w:rsid w:val="00C94B1B"/>
    <w:rsid w:val="00E04CF7"/>
    <w:rsid w:val="00E27F01"/>
    <w:rsid w:val="00E45E5A"/>
    <w:rsid w:val="00E758CC"/>
    <w:rsid w:val="00F106D5"/>
    <w:rsid w:val="00F14CEB"/>
    <w:rsid w:val="00F32D85"/>
    <w:rsid w:val="00F5622E"/>
    <w:rsid w:val="00FB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F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4B1B"/>
    <w:pPr>
      <w:ind w:left="720"/>
      <w:contextualSpacing/>
    </w:pPr>
  </w:style>
  <w:style w:type="paragraph" w:customStyle="1" w:styleId="a">
    <w:name w:val="Заголовок"/>
    <w:basedOn w:val="Normal"/>
    <w:next w:val="BodyText"/>
    <w:rsid w:val="001D398B"/>
    <w:pPr>
      <w:keepNext/>
      <w:suppressAutoHyphens/>
      <w:spacing w:before="240" w:after="0" w:line="100" w:lineRule="atLeast"/>
      <w:jc w:val="center"/>
    </w:pPr>
    <w:rPr>
      <w:rFonts w:ascii="Arial" w:eastAsia="Times New Roman" w:hAnsi="Arial" w:cs="Arial"/>
      <w:kern w:val="1"/>
      <w:sz w:val="24"/>
      <w:szCs w:val="20"/>
      <w:lang w:val="ru-RU"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1D398B"/>
    <w:pPr>
      <w:suppressAutoHyphens/>
      <w:spacing w:after="0" w:line="240" w:lineRule="auto"/>
      <w:jc w:val="center"/>
    </w:pPr>
    <w:rPr>
      <w:rFonts w:ascii="Times New Roman" w:eastAsia="Arial Unicode MS" w:hAnsi="Times New Roman" w:cs="font295"/>
      <w:i/>
      <w:iCs/>
      <w:color w:val="5A5A5A"/>
      <w:spacing w:val="15"/>
      <w:kern w:val="1"/>
      <w:sz w:val="28"/>
      <w:szCs w:val="28"/>
      <w:lang w:val="ru-RU" w:eastAsia="hi-IN" w:bidi="hi-IN"/>
    </w:rPr>
  </w:style>
  <w:style w:type="character" w:customStyle="1" w:styleId="SubtitleChar">
    <w:name w:val="Subtitle Char"/>
    <w:basedOn w:val="DefaultParagraphFont"/>
    <w:link w:val="Subtitle"/>
    <w:rsid w:val="001D398B"/>
    <w:rPr>
      <w:rFonts w:ascii="Times New Roman" w:eastAsia="Arial Unicode MS" w:hAnsi="Times New Roman" w:cs="font295"/>
      <w:i/>
      <w:iCs/>
      <w:color w:val="5A5A5A"/>
      <w:spacing w:val="15"/>
      <w:kern w:val="1"/>
      <w:sz w:val="28"/>
      <w:szCs w:val="28"/>
      <w:lang w:val="ru-RU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1D39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398B"/>
  </w:style>
  <w:style w:type="paragraph" w:styleId="BalloonText">
    <w:name w:val="Balloon Text"/>
    <w:basedOn w:val="Normal"/>
    <w:link w:val="BalloonTextChar"/>
    <w:uiPriority w:val="99"/>
    <w:semiHidden/>
    <w:unhideWhenUsed/>
    <w:rsid w:val="00FB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people/253/Prof.+Dr.+Ali+Murat+Vural" TargetMode="External"/><Relationship Id="rId13" Type="http://schemas.openxmlformats.org/officeDocument/2006/relationships/hyperlink" Target="http://www.forumdavos.com/people/127/Gabor+Hegyi" TargetMode="External"/><Relationship Id="rId18" Type="http://schemas.openxmlformats.org/officeDocument/2006/relationships/hyperlink" Target="http://www.forumdavos.com/people/264/Jamie+Vernon%2C+Ph.D." TargetMode="External"/><Relationship Id="rId26" Type="http://schemas.openxmlformats.org/officeDocument/2006/relationships/hyperlink" Target="http://www.forumdavos.com/people/266/Philip+Osagie" TargetMode="External"/><Relationship Id="rId39" Type="http://schemas.openxmlformats.org/officeDocument/2006/relationships/hyperlink" Target="http://www.forumdavos.com/people/283/Tatevik+Pirumy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rumdavos.com/people/252/Lorenzo+Brufani" TargetMode="External"/><Relationship Id="rId34" Type="http://schemas.openxmlformats.org/officeDocument/2006/relationships/hyperlink" Target="http://www.forumdavos.com/people/174/Scott+Fahlman" TargetMode="External"/><Relationship Id="rId42" Type="http://schemas.openxmlformats.org/officeDocument/2006/relationships/hyperlink" Target="http://www.forumdavos.com/committe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forumdavos.com/people/108/Alfred+Koblinger" TargetMode="External"/><Relationship Id="rId12" Type="http://schemas.openxmlformats.org/officeDocument/2006/relationships/hyperlink" Target="http://www.forumdavos.com/people/228/Faith+Muthambi" TargetMode="External"/><Relationship Id="rId17" Type="http://schemas.openxmlformats.org/officeDocument/2006/relationships/hyperlink" Target="http://www.forumdavos.com/people/131/Iryna+Zolotarevych" TargetMode="External"/><Relationship Id="rId25" Type="http://schemas.openxmlformats.org/officeDocument/2006/relationships/hyperlink" Target="http://www.forumdavos.com/people/3/Paul+Holmes" TargetMode="External"/><Relationship Id="rId33" Type="http://schemas.openxmlformats.org/officeDocument/2006/relationships/hyperlink" Target="http://www.forumdavos.com/people/257/Sherwet+Kafafy" TargetMode="External"/><Relationship Id="rId38" Type="http://schemas.openxmlformats.org/officeDocument/2006/relationships/hyperlink" Target="http://www.forumdavos.com/people/210/Tanuja+Kehar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rumdavos.com/people/268/Irina+Bakhtina" TargetMode="External"/><Relationship Id="rId20" Type="http://schemas.openxmlformats.org/officeDocument/2006/relationships/hyperlink" Target="http://www.forumdavos.com/people/198/Kara+Alaimo%2C+PhD" TargetMode="External"/><Relationship Id="rId29" Type="http://schemas.openxmlformats.org/officeDocument/2006/relationships/hyperlink" Target="http://www.forumdavos.com/people/282/Sabitha+Natraj" TargetMode="External"/><Relationship Id="rId41" Type="http://schemas.openxmlformats.org/officeDocument/2006/relationships/hyperlink" Target="http://www.forumdavos.com/people/196/Zhao+Dal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rumdavos.com/people/197/Eva+Snijders" TargetMode="External"/><Relationship Id="rId24" Type="http://schemas.openxmlformats.org/officeDocument/2006/relationships/hyperlink" Target="http://www.forumdavos.com/people/117/Nurul+Ashiqin+Shamsuri" TargetMode="External"/><Relationship Id="rId32" Type="http://schemas.openxmlformats.org/officeDocument/2006/relationships/hyperlink" Target="http://www.forumdavos.com/people/104/Sergey+Zverev" TargetMode="External"/><Relationship Id="rId37" Type="http://schemas.openxmlformats.org/officeDocument/2006/relationships/hyperlink" Target="http://www.forumdavos.com/people/123/Stuart+Bruce" TargetMode="External"/><Relationship Id="rId40" Type="http://schemas.openxmlformats.org/officeDocument/2006/relationships/hyperlink" Target="http://www.forumdavos.com/people/95/Yogesh+Joshi" TargetMode="External"/><Relationship Id="rId45" Type="http://schemas.openxmlformats.org/officeDocument/2006/relationships/hyperlink" Target="mailto:partners@forumdavo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orumdavos.com/people/77/Gianni+Catalfamo" TargetMode="External"/><Relationship Id="rId23" Type="http://schemas.openxmlformats.org/officeDocument/2006/relationships/hyperlink" Target="http://www.forumdavos.com/people/231/Mustapha+Khalfi" TargetMode="External"/><Relationship Id="rId28" Type="http://schemas.openxmlformats.org/officeDocument/2006/relationships/hyperlink" Target="http://www.forumdavos.com/people/204/Rana+Nejem" TargetMode="External"/><Relationship Id="rId36" Type="http://schemas.openxmlformats.org/officeDocument/2006/relationships/hyperlink" Target="http://www.forumdavos.com/people/276/Srdjana+Janosevic" TargetMode="External"/><Relationship Id="rId10" Type="http://schemas.openxmlformats.org/officeDocument/2006/relationships/hyperlink" Target="http://www.forumdavos.com/people/110/Dymitr+Romanowski" TargetMode="External"/><Relationship Id="rId19" Type="http://schemas.openxmlformats.org/officeDocument/2006/relationships/hyperlink" Target="http://www.forumdavos.com/people/273/Jon-Hans+Coetzer" TargetMode="External"/><Relationship Id="rId31" Type="http://schemas.openxmlformats.org/officeDocument/2006/relationships/hyperlink" Target="http://www.forumdavos.com/people/250/Sean+Gardner" TargetMode="External"/><Relationship Id="rId44" Type="http://schemas.openxmlformats.org/officeDocument/2006/relationships/hyperlink" Target="mailto:yana@forumdav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rumdavos.com/people/284/Donald+Liphoko" TargetMode="External"/><Relationship Id="rId14" Type="http://schemas.openxmlformats.org/officeDocument/2006/relationships/hyperlink" Target="http://www.forumdavos.com/people/209/Guntram+Kaiser" TargetMode="External"/><Relationship Id="rId22" Type="http://schemas.openxmlformats.org/officeDocument/2006/relationships/hyperlink" Target="http://www.forumdavos.com/people/2/Maxim+Behar" TargetMode="External"/><Relationship Id="rId27" Type="http://schemas.openxmlformats.org/officeDocument/2006/relationships/hyperlink" Target="http://www.forumdavos.com/people/10/Philippe+Borremans" TargetMode="External"/><Relationship Id="rId30" Type="http://schemas.openxmlformats.org/officeDocument/2006/relationships/hyperlink" Target="http://www.forumdavos.com/people/163/Saurabh+Kumar+Uboweja" TargetMode="External"/><Relationship Id="rId35" Type="http://schemas.openxmlformats.org/officeDocument/2006/relationships/hyperlink" Target="http://www.forumdavos.com/people/138/Solly+Moeng" TargetMode="External"/><Relationship Id="rId4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ataval</dc:creator>
  <cp:lastModifiedBy>ataval</cp:lastModifiedBy>
  <cp:revision>6</cp:revision>
  <dcterms:created xsi:type="dcterms:W3CDTF">2016-04-15T14:47:00Z</dcterms:created>
  <dcterms:modified xsi:type="dcterms:W3CDTF">2016-04-15T14:54:00Z</dcterms:modified>
</cp:coreProperties>
</file>