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CB" w:rsidRPr="001D045B" w:rsidRDefault="00CE57CB" w:rsidP="00061400">
      <w:pPr>
        <w:spacing w:after="0" w:line="245" w:lineRule="atLeast"/>
        <w:jc w:val="both"/>
        <w:rPr>
          <w:rFonts w:ascii="Arial" w:eastAsia="Times New Roman" w:hAnsi="Arial" w:cs="Arial"/>
          <w:i/>
          <w:iCs/>
          <w:sz w:val="32"/>
          <w:szCs w:val="32"/>
          <w:lang w:val="en-GB" w:eastAsia="bg-BG"/>
        </w:rPr>
      </w:pPr>
      <w:r w:rsidRPr="001D045B">
        <w:rPr>
          <w:rFonts w:ascii="Arial" w:eastAsia="Times New Roman" w:hAnsi="Arial" w:cs="Arial"/>
          <w:i/>
          <w:iCs/>
          <w:sz w:val="32"/>
          <w:szCs w:val="32"/>
          <w:lang w:val="en-GB" w:eastAsia="bg-BG"/>
        </w:rPr>
        <w:t>“</w:t>
      </w:r>
      <w:r w:rsidRPr="001D045B">
        <w:rPr>
          <w:rFonts w:ascii="Arial" w:eastAsia="Times New Roman" w:hAnsi="Arial" w:cs="Arial"/>
          <w:i/>
          <w:iCs/>
          <w:sz w:val="32"/>
          <w:szCs w:val="32"/>
          <w:lang w:eastAsia="bg-BG"/>
        </w:rPr>
        <w:t>See the future, and the future will see you!</w:t>
      </w:r>
      <w:r w:rsidRPr="001D045B">
        <w:rPr>
          <w:rFonts w:ascii="Arial" w:eastAsia="Times New Roman" w:hAnsi="Arial" w:cs="Arial"/>
          <w:i/>
          <w:iCs/>
          <w:sz w:val="32"/>
          <w:szCs w:val="32"/>
          <w:lang w:val="en-GB" w:eastAsia="bg-BG"/>
        </w:rPr>
        <w:t>”</w:t>
      </w:r>
    </w:p>
    <w:p w:rsidR="00CE57CB" w:rsidRPr="001D045B" w:rsidRDefault="00CE57CB" w:rsidP="00061400">
      <w:pPr>
        <w:spacing w:after="0" w:line="245" w:lineRule="atLeast"/>
        <w:jc w:val="both"/>
        <w:rPr>
          <w:rFonts w:ascii="Arial" w:eastAsia="Times New Roman" w:hAnsi="Arial" w:cs="Arial"/>
          <w:i/>
          <w:iCs/>
          <w:sz w:val="20"/>
          <w:szCs w:val="20"/>
          <w:lang w:val="en-GB" w:eastAsia="bg-BG"/>
        </w:rPr>
      </w:pPr>
    </w:p>
    <w:p w:rsidR="00652EFE" w:rsidRDefault="00652EFE" w:rsidP="00061400">
      <w:pPr>
        <w:spacing w:after="0" w:line="245" w:lineRule="atLeast"/>
        <w:jc w:val="both"/>
        <w:rPr>
          <w:rFonts w:ascii="Arial" w:eastAsia="Times New Roman" w:hAnsi="Arial" w:cs="Arial"/>
          <w:bCs/>
          <w:sz w:val="20"/>
          <w:szCs w:val="20"/>
          <w:lang w:val="en-GB" w:eastAsia="bg-BG"/>
        </w:rPr>
      </w:pPr>
    </w:p>
    <w:p w:rsidR="00810A4B" w:rsidRPr="001D045B" w:rsidRDefault="00810A4B" w:rsidP="00061400">
      <w:pPr>
        <w:spacing w:after="0" w:line="245" w:lineRule="atLeast"/>
        <w:jc w:val="both"/>
        <w:rPr>
          <w:rFonts w:ascii="Arial" w:eastAsia="Times New Roman" w:hAnsi="Arial" w:cs="Arial"/>
          <w:bCs/>
          <w:sz w:val="20"/>
          <w:szCs w:val="20"/>
          <w:lang w:val="en-GB" w:eastAsia="bg-BG"/>
        </w:rPr>
      </w:pP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>That’s</w:t>
      </w:r>
      <w:r w:rsidR="00CE57CB"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the motto of the </w:t>
      </w:r>
      <w:r w:rsidR="005C467B" w:rsidRPr="001D045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C4F (Communication for Future</w:t>
      </w:r>
      <w:r w:rsidR="00CE57CB" w:rsidRPr="001D045B">
        <w:rPr>
          <w:rFonts w:ascii="Arial" w:eastAsia="Times New Roman" w:hAnsi="Arial" w:cs="Arial"/>
          <w:b/>
          <w:bCs/>
          <w:sz w:val="20"/>
          <w:szCs w:val="20"/>
          <w:lang w:val="en-GB" w:eastAsia="bg-BG"/>
        </w:rPr>
        <w:t>)</w:t>
      </w:r>
      <w:r w:rsidR="005C467B" w:rsidRPr="001D045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 Davos Awards</w:t>
      </w: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– </w:t>
      </w:r>
      <w:r w:rsidRPr="001D045B">
        <w:rPr>
          <w:rFonts w:ascii="Arial" w:eastAsia="Times New Roman" w:hAnsi="Arial" w:cs="Arial"/>
          <w:bCs/>
          <w:sz w:val="20"/>
          <w:szCs w:val="20"/>
          <w:lang w:eastAsia="bg-BG"/>
        </w:rPr>
        <w:t>Annual Excellence Awards</w:t>
      </w: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</w:t>
      </w:r>
      <w:r w:rsidRPr="001D045B">
        <w:rPr>
          <w:rFonts w:ascii="Arial" w:eastAsia="Times New Roman" w:hAnsi="Arial" w:cs="Arial"/>
          <w:bCs/>
          <w:sz w:val="20"/>
          <w:szCs w:val="20"/>
          <w:lang w:eastAsia="bg-BG"/>
        </w:rPr>
        <w:t>for</w:t>
      </w: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</w:t>
      </w:r>
      <w:r w:rsidRPr="001D045B">
        <w:rPr>
          <w:rFonts w:ascii="Arial" w:eastAsia="Times New Roman" w:hAnsi="Arial" w:cs="Arial"/>
          <w:bCs/>
          <w:sz w:val="20"/>
          <w:szCs w:val="20"/>
          <w:lang w:eastAsia="bg-BG"/>
        </w:rPr>
        <w:t>Communication Professionals</w:t>
      </w:r>
      <w:r w:rsidR="0084305F">
        <w:rPr>
          <w:rFonts w:ascii="Arial" w:eastAsia="Times New Roman" w:hAnsi="Arial" w:cs="Arial"/>
          <w:bCs/>
          <w:sz w:val="20"/>
          <w:szCs w:val="20"/>
          <w:lang w:val="en-GB" w:eastAsia="bg-BG"/>
        </w:rPr>
        <w:t>. The official ceremony and G</w:t>
      </w: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>ala dinner will take place on the 7</w:t>
      </w:r>
      <w:r w:rsidRPr="001D045B">
        <w:rPr>
          <w:rFonts w:ascii="Arial" w:eastAsia="Times New Roman" w:hAnsi="Arial" w:cs="Arial"/>
          <w:bCs/>
          <w:sz w:val="20"/>
          <w:szCs w:val="20"/>
          <w:vertAlign w:val="superscript"/>
          <w:lang w:val="en-GB" w:eastAsia="bg-BG"/>
        </w:rPr>
        <w:t>th</w:t>
      </w: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of February</w:t>
      </w:r>
      <w:r w:rsidR="0040269F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as a part of the</w:t>
      </w: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World Communication Forum</w:t>
      </w:r>
      <w:r w:rsidR="008F689F"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, held in </w:t>
      </w:r>
      <w:proofErr w:type="spellStart"/>
      <w:r w:rsidR="008F689F"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>Davos</w:t>
      </w:r>
      <w:proofErr w:type="spellEnd"/>
      <w:r w:rsidR="008F689F"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for the 4</w:t>
      </w:r>
      <w:r w:rsidR="008F689F" w:rsidRPr="001D045B">
        <w:rPr>
          <w:rFonts w:ascii="Arial" w:eastAsia="Times New Roman" w:hAnsi="Arial" w:cs="Arial"/>
          <w:bCs/>
          <w:sz w:val="20"/>
          <w:szCs w:val="20"/>
          <w:vertAlign w:val="superscript"/>
          <w:lang w:val="en-GB" w:eastAsia="bg-BG"/>
        </w:rPr>
        <w:t>th</w:t>
      </w:r>
      <w:r w:rsidR="008F689F"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 time</w:t>
      </w:r>
      <w:r w:rsidRPr="001D045B">
        <w:rPr>
          <w:rFonts w:ascii="Arial" w:eastAsia="Times New Roman" w:hAnsi="Arial" w:cs="Arial"/>
          <w:bCs/>
          <w:sz w:val="20"/>
          <w:szCs w:val="20"/>
          <w:lang w:val="en-GB" w:eastAsia="bg-BG"/>
        </w:rPr>
        <w:t xml:space="preserve">. </w:t>
      </w:r>
    </w:p>
    <w:p w:rsidR="00810A4B" w:rsidRPr="001D045B" w:rsidRDefault="00E503C0" w:rsidP="00061400">
      <w:pPr>
        <w:spacing w:after="0" w:line="245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D045B">
        <w:rPr>
          <w:rFonts w:ascii="Arial" w:eastAsia="Times New Roman" w:hAnsi="Arial" w:cs="Arial"/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150495</wp:posOffset>
            </wp:positionV>
            <wp:extent cx="1680210" cy="1595755"/>
            <wp:effectExtent l="19050" t="0" r="0" b="0"/>
            <wp:wrapSquare wrapText="bothSides"/>
            <wp:docPr id="2" name="Picture 1" descr="C4F 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F pre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2CF" w:rsidRPr="0037182C" w:rsidRDefault="009002C4" w:rsidP="0037182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Among the </w:t>
      </w:r>
      <w:r w:rsidR="0084305F">
        <w:rPr>
          <w:rFonts w:ascii="Arial" w:eastAsia="Times New Roman" w:hAnsi="Arial" w:cs="Arial"/>
          <w:sz w:val="20"/>
          <w:szCs w:val="20"/>
          <w:lang w:eastAsia="bg-BG"/>
        </w:rPr>
        <w:t>nomin</w:t>
      </w:r>
      <w:proofErr w:type="spellStart"/>
      <w:r w:rsidR="0084305F">
        <w:rPr>
          <w:rFonts w:ascii="Arial" w:eastAsia="Times New Roman" w:hAnsi="Arial" w:cs="Arial"/>
          <w:sz w:val="20"/>
          <w:szCs w:val="20"/>
          <w:lang w:val="en-GB" w:eastAsia="bg-BG"/>
        </w:rPr>
        <w:t>ees</w:t>
      </w:r>
      <w:proofErr w:type="spellEnd"/>
      <w:r w:rsidRPr="001D045B">
        <w:rPr>
          <w:rFonts w:ascii="Arial" w:eastAsia="Times New Roman" w:hAnsi="Arial" w:cs="Arial"/>
          <w:sz w:val="20"/>
          <w:szCs w:val="20"/>
          <w:lang w:eastAsia="bg-BG"/>
        </w:rPr>
        <w:t xml:space="preserve"> for 2013</w:t>
      </w: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are:</w:t>
      </w:r>
      <w:r w:rsidR="004752CF"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</w:t>
      </w:r>
      <w:r w:rsidR="004752CF" w:rsidRPr="001D045B">
        <w:rPr>
          <w:rFonts w:ascii="Arial" w:hAnsi="Arial" w:cs="Arial"/>
          <w:b/>
          <w:sz w:val="20"/>
          <w:szCs w:val="20"/>
        </w:rPr>
        <w:t>Dr. Leandro Herrero</w:t>
      </w:r>
      <w:r w:rsidR="004752CF" w:rsidRPr="001D045B">
        <w:rPr>
          <w:rFonts w:ascii="Arial" w:hAnsi="Arial" w:cs="Arial"/>
          <w:sz w:val="20"/>
          <w:szCs w:val="20"/>
        </w:rPr>
        <w:t>,</w:t>
      </w:r>
      <w:r w:rsidR="00E50605">
        <w:rPr>
          <w:rFonts w:ascii="Arial" w:hAnsi="Arial" w:cs="Arial"/>
          <w:sz w:val="20"/>
          <w:szCs w:val="20"/>
        </w:rPr>
        <w:t xml:space="preserve"> CEO The Chalfont Project Ltd.</w:t>
      </w:r>
      <w:r w:rsidR="00E50605">
        <w:rPr>
          <w:rFonts w:ascii="Arial" w:hAnsi="Arial" w:cs="Arial"/>
          <w:sz w:val="20"/>
          <w:szCs w:val="20"/>
          <w:lang w:val="en-GB"/>
        </w:rPr>
        <w:t xml:space="preserve"> &amp; </w:t>
      </w:r>
      <w:r w:rsidR="004752CF" w:rsidRPr="001D045B">
        <w:rPr>
          <w:rFonts w:ascii="Arial" w:hAnsi="Arial" w:cs="Arial"/>
          <w:sz w:val="20"/>
          <w:szCs w:val="20"/>
        </w:rPr>
        <w:t xml:space="preserve">Managing Partner Viral Change Global LLP, </w:t>
      </w:r>
      <w:r w:rsidR="00E50605">
        <w:rPr>
          <w:rFonts w:ascii="Arial" w:hAnsi="Arial" w:cs="Arial"/>
          <w:sz w:val="20"/>
          <w:szCs w:val="20"/>
          <w:lang w:val="en-GB"/>
        </w:rPr>
        <w:t>(</w:t>
      </w:r>
      <w:r w:rsidR="00E50605">
        <w:rPr>
          <w:rFonts w:ascii="Arial" w:hAnsi="Arial" w:cs="Arial"/>
          <w:sz w:val="20"/>
          <w:szCs w:val="20"/>
        </w:rPr>
        <w:t>U</w:t>
      </w:r>
      <w:r w:rsidR="00E50605">
        <w:rPr>
          <w:rFonts w:ascii="Arial" w:hAnsi="Arial" w:cs="Arial"/>
          <w:sz w:val="20"/>
          <w:szCs w:val="20"/>
          <w:lang w:val="en-GB"/>
        </w:rPr>
        <w:t>K)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 </w:t>
      </w:r>
      <w:r w:rsidR="004752CF" w:rsidRPr="001D045B">
        <w:rPr>
          <w:rFonts w:ascii="Arial" w:hAnsi="Arial" w:cs="Arial"/>
          <w:b/>
          <w:sz w:val="20"/>
          <w:szCs w:val="20"/>
        </w:rPr>
        <w:t>Gianni Catalfamo</w:t>
      </w:r>
      <w:r w:rsidR="00E50605">
        <w:rPr>
          <w:rFonts w:ascii="Arial" w:hAnsi="Arial" w:cs="Arial"/>
          <w:sz w:val="20"/>
          <w:szCs w:val="20"/>
        </w:rPr>
        <w:t>, Founder at cc:catalfamo</w:t>
      </w:r>
      <w:r w:rsidR="00E50605">
        <w:rPr>
          <w:rFonts w:ascii="Arial" w:hAnsi="Arial" w:cs="Arial"/>
          <w:sz w:val="20"/>
          <w:szCs w:val="20"/>
          <w:lang w:val="en-GB"/>
        </w:rPr>
        <w:t xml:space="preserve"> (</w:t>
      </w:r>
      <w:r w:rsidR="004752CF" w:rsidRPr="001D045B">
        <w:rPr>
          <w:rFonts w:ascii="Arial" w:hAnsi="Arial" w:cs="Arial"/>
          <w:sz w:val="20"/>
          <w:szCs w:val="20"/>
        </w:rPr>
        <w:t>Italy</w:t>
      </w:r>
      <w:r w:rsidR="00E50605">
        <w:rPr>
          <w:rFonts w:ascii="Arial" w:hAnsi="Arial" w:cs="Arial"/>
          <w:sz w:val="20"/>
          <w:szCs w:val="20"/>
          <w:lang w:val="en-GB"/>
        </w:rPr>
        <w:t>)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, </w:t>
      </w:r>
      <w:r w:rsidR="004752CF" w:rsidRPr="001D045B">
        <w:rPr>
          <w:rFonts w:ascii="Arial" w:hAnsi="Arial" w:cs="Arial"/>
          <w:b/>
          <w:sz w:val="20"/>
          <w:szCs w:val="20"/>
        </w:rPr>
        <w:t>Evgeny Kuznetsov</w:t>
      </w:r>
      <w:r w:rsidR="004752CF" w:rsidRPr="001D045B">
        <w:rPr>
          <w:rFonts w:ascii="Arial" w:hAnsi="Arial" w:cs="Arial"/>
          <w:sz w:val="20"/>
          <w:szCs w:val="20"/>
        </w:rPr>
        <w:t>, Director Developme</w:t>
      </w:r>
      <w:r w:rsidR="00E50605">
        <w:rPr>
          <w:rFonts w:ascii="Arial" w:hAnsi="Arial" w:cs="Arial"/>
          <w:sz w:val="20"/>
          <w:szCs w:val="20"/>
        </w:rPr>
        <w:t>nt &amp; Communications Department</w:t>
      </w:r>
      <w:r w:rsidR="00E50605">
        <w:rPr>
          <w:rFonts w:ascii="Arial" w:hAnsi="Arial" w:cs="Arial"/>
          <w:sz w:val="20"/>
          <w:szCs w:val="20"/>
          <w:lang w:val="en-GB"/>
        </w:rPr>
        <w:t xml:space="preserve"> at </w:t>
      </w:r>
      <w:r w:rsidR="00E50605">
        <w:rPr>
          <w:rFonts w:ascii="Arial" w:hAnsi="Arial" w:cs="Arial"/>
          <w:sz w:val="20"/>
          <w:szCs w:val="20"/>
        </w:rPr>
        <w:t>Russian Venture Company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, </w:t>
      </w:r>
      <w:r w:rsidR="004752CF" w:rsidRPr="001D045B">
        <w:rPr>
          <w:rFonts w:ascii="Arial" w:hAnsi="Arial" w:cs="Arial"/>
          <w:b/>
          <w:sz w:val="20"/>
          <w:szCs w:val="20"/>
        </w:rPr>
        <w:t>Alfred Koblinger</w:t>
      </w:r>
      <w:r w:rsidR="004752CF" w:rsidRPr="001D045B">
        <w:rPr>
          <w:rFonts w:ascii="Arial" w:hAnsi="Arial" w:cs="Arial"/>
          <w:sz w:val="20"/>
          <w:szCs w:val="20"/>
        </w:rPr>
        <w:t xml:space="preserve">, CEO of BBDO Holding, </w:t>
      </w:r>
      <w:r w:rsidR="00E50605">
        <w:rPr>
          <w:rFonts w:ascii="Arial" w:hAnsi="Arial" w:cs="Arial"/>
          <w:sz w:val="20"/>
          <w:szCs w:val="20"/>
          <w:lang w:val="en-GB"/>
        </w:rPr>
        <w:t>(</w:t>
      </w:r>
      <w:r w:rsidR="004752CF" w:rsidRPr="001D045B">
        <w:rPr>
          <w:rFonts w:ascii="Arial" w:hAnsi="Arial" w:cs="Arial"/>
          <w:sz w:val="20"/>
          <w:szCs w:val="20"/>
        </w:rPr>
        <w:t>Austria</w:t>
      </w:r>
      <w:r w:rsidR="00E50605">
        <w:rPr>
          <w:rFonts w:ascii="Arial" w:hAnsi="Arial" w:cs="Arial"/>
          <w:sz w:val="20"/>
          <w:szCs w:val="20"/>
          <w:lang w:val="en-GB"/>
        </w:rPr>
        <w:t>)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, </w:t>
      </w:r>
      <w:r w:rsidR="004752CF" w:rsidRPr="001D045B">
        <w:rPr>
          <w:rFonts w:ascii="Arial" w:hAnsi="Arial" w:cs="Arial"/>
          <w:b/>
          <w:sz w:val="20"/>
          <w:szCs w:val="20"/>
        </w:rPr>
        <w:t>Anne Villemoes</w:t>
      </w:r>
      <w:r w:rsidR="004752CF" w:rsidRPr="001D045B">
        <w:rPr>
          <w:rFonts w:ascii="Arial" w:hAnsi="Arial" w:cs="Arial"/>
          <w:sz w:val="20"/>
          <w:szCs w:val="20"/>
        </w:rPr>
        <w:t>, Director of Corporate Communic</w:t>
      </w:r>
      <w:r w:rsidR="00524036">
        <w:rPr>
          <w:rFonts w:ascii="Arial" w:hAnsi="Arial" w:cs="Arial"/>
          <w:sz w:val="20"/>
          <w:szCs w:val="20"/>
        </w:rPr>
        <w:t>ations at Danish Crown company</w:t>
      </w:r>
      <w:r w:rsidR="00524036">
        <w:rPr>
          <w:rFonts w:ascii="Arial" w:hAnsi="Arial" w:cs="Arial"/>
          <w:sz w:val="20"/>
          <w:szCs w:val="20"/>
          <w:lang w:val="en-GB"/>
        </w:rPr>
        <w:t xml:space="preserve"> (</w:t>
      </w:r>
      <w:r w:rsidR="004752CF" w:rsidRPr="001D045B">
        <w:rPr>
          <w:rFonts w:ascii="Arial" w:hAnsi="Arial" w:cs="Arial"/>
          <w:sz w:val="20"/>
          <w:szCs w:val="20"/>
        </w:rPr>
        <w:t>Denmark</w:t>
      </w:r>
      <w:r w:rsidR="00524036">
        <w:rPr>
          <w:rFonts w:ascii="Arial" w:hAnsi="Arial" w:cs="Arial"/>
          <w:sz w:val="20"/>
          <w:szCs w:val="20"/>
          <w:lang w:val="en-GB"/>
        </w:rPr>
        <w:t>)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, </w:t>
      </w:r>
      <w:r w:rsidR="0037182C" w:rsidRPr="0037182C">
        <w:rPr>
          <w:rFonts w:ascii="Arial" w:hAnsi="Arial" w:cs="Arial"/>
          <w:b/>
          <w:sz w:val="20"/>
          <w:szCs w:val="20"/>
          <w:lang w:val="en-GB"/>
        </w:rPr>
        <w:t>Andre Manning</w:t>
      </w:r>
      <w:r w:rsidR="0037182C" w:rsidRPr="0037182C">
        <w:rPr>
          <w:rFonts w:ascii="Arial" w:hAnsi="Arial" w:cs="Arial"/>
          <w:sz w:val="20"/>
          <w:szCs w:val="20"/>
          <w:lang w:val="en-GB"/>
        </w:rPr>
        <w:t>, Global Head Corporate Commun</w:t>
      </w:r>
      <w:r w:rsidR="0037182C">
        <w:rPr>
          <w:rFonts w:ascii="Arial" w:hAnsi="Arial" w:cs="Arial"/>
          <w:sz w:val="20"/>
          <w:szCs w:val="20"/>
          <w:lang w:val="en-GB"/>
        </w:rPr>
        <w:t>ications at Philips, Global HQ (</w:t>
      </w:r>
      <w:r w:rsidR="0037182C" w:rsidRPr="0037182C">
        <w:rPr>
          <w:rFonts w:ascii="Arial" w:hAnsi="Arial" w:cs="Arial"/>
          <w:sz w:val="20"/>
          <w:szCs w:val="20"/>
          <w:lang w:val="en-GB"/>
        </w:rPr>
        <w:t>Netherlands</w:t>
      </w:r>
      <w:r w:rsidR="0037182C">
        <w:rPr>
          <w:rFonts w:ascii="Arial" w:hAnsi="Arial" w:cs="Arial"/>
          <w:sz w:val="20"/>
          <w:szCs w:val="20"/>
          <w:lang w:val="en-GB"/>
        </w:rPr>
        <w:t>),</w:t>
      </w:r>
      <w:r w:rsidR="0037182C" w:rsidRPr="0037182C">
        <w:rPr>
          <w:rFonts w:ascii="Arial" w:hAnsi="Arial" w:cs="Arial"/>
          <w:sz w:val="20"/>
          <w:szCs w:val="20"/>
          <w:lang w:val="en-GB"/>
        </w:rPr>
        <w:t xml:space="preserve"> </w:t>
      </w:r>
      <w:r w:rsidR="004752CF" w:rsidRPr="001D045B">
        <w:rPr>
          <w:rFonts w:ascii="Arial" w:hAnsi="Arial" w:cs="Arial"/>
          <w:b/>
          <w:sz w:val="20"/>
          <w:szCs w:val="20"/>
          <w:lang w:val="en-GB"/>
        </w:rPr>
        <w:t>Jason Ng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, Blogger, Twitter activist, COO of geekpark.net, Founder of Twittalk.net, Start-Upper, </w:t>
      </w:r>
      <w:r w:rsidR="00524036">
        <w:rPr>
          <w:rFonts w:ascii="Arial" w:hAnsi="Arial" w:cs="Arial"/>
          <w:sz w:val="20"/>
          <w:szCs w:val="20"/>
          <w:lang w:val="en-GB"/>
        </w:rPr>
        <w:t>(</w:t>
      </w:r>
      <w:r w:rsidR="004752CF" w:rsidRPr="001D045B">
        <w:rPr>
          <w:rFonts w:ascii="Arial" w:hAnsi="Arial" w:cs="Arial"/>
          <w:sz w:val="20"/>
          <w:szCs w:val="20"/>
          <w:lang w:val="en-GB"/>
        </w:rPr>
        <w:t>China</w:t>
      </w:r>
      <w:r w:rsidR="00524036">
        <w:rPr>
          <w:rFonts w:ascii="Arial" w:hAnsi="Arial" w:cs="Arial"/>
          <w:sz w:val="20"/>
          <w:szCs w:val="20"/>
          <w:lang w:val="en-GB"/>
        </w:rPr>
        <w:t>)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37182C" w:rsidRPr="00D26510">
        <w:rPr>
          <w:rFonts w:ascii="Arial" w:hAnsi="Arial" w:cs="Arial"/>
          <w:b/>
          <w:sz w:val="20"/>
          <w:szCs w:val="20"/>
          <w:lang w:val="en-GB"/>
        </w:rPr>
        <w:t>Yogesh</w:t>
      </w:r>
      <w:proofErr w:type="spellEnd"/>
      <w:r w:rsidR="0037182C" w:rsidRPr="00D26510">
        <w:rPr>
          <w:rFonts w:ascii="Arial" w:hAnsi="Arial" w:cs="Arial"/>
          <w:b/>
          <w:sz w:val="20"/>
          <w:szCs w:val="20"/>
          <w:lang w:val="en-GB"/>
        </w:rPr>
        <w:t xml:space="preserve"> Joshi</w:t>
      </w:r>
      <w:r w:rsidR="0037182C">
        <w:rPr>
          <w:rFonts w:ascii="Arial" w:hAnsi="Arial" w:cs="Arial"/>
          <w:sz w:val="20"/>
          <w:szCs w:val="20"/>
          <w:lang w:val="en-GB"/>
        </w:rPr>
        <w:t xml:space="preserve">, </w:t>
      </w:r>
      <w:r w:rsidR="0037182C" w:rsidRPr="0037182C">
        <w:rPr>
          <w:rFonts w:ascii="Arial" w:hAnsi="Arial" w:cs="Arial"/>
          <w:sz w:val="20"/>
          <w:szCs w:val="20"/>
          <w:lang w:val="en-GB"/>
        </w:rPr>
        <w:t>President of the Association of Business Communicators of India (ABCI)</w:t>
      </w:r>
      <w:r w:rsidR="0037182C">
        <w:rPr>
          <w:rFonts w:ascii="Arial" w:hAnsi="Arial" w:cs="Arial"/>
          <w:sz w:val="20"/>
          <w:szCs w:val="20"/>
          <w:lang w:val="en-GB"/>
        </w:rPr>
        <w:t>,</w:t>
      </w:r>
      <w:r w:rsidR="00210C83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4752CF" w:rsidRPr="001D045B">
        <w:rPr>
          <w:rFonts w:ascii="Arial" w:hAnsi="Arial" w:cs="Arial"/>
          <w:b/>
          <w:sz w:val="20"/>
          <w:szCs w:val="20"/>
          <w:lang w:val="en-GB"/>
        </w:rPr>
        <w:t>Nurul</w:t>
      </w:r>
      <w:proofErr w:type="spellEnd"/>
      <w:r w:rsidR="004752CF" w:rsidRPr="001D045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4752CF" w:rsidRPr="001D045B">
        <w:rPr>
          <w:rFonts w:ascii="Arial" w:hAnsi="Arial" w:cs="Arial"/>
          <w:b/>
          <w:sz w:val="20"/>
          <w:szCs w:val="20"/>
          <w:lang w:val="en-GB"/>
        </w:rPr>
        <w:t>Ashiqin</w:t>
      </w:r>
      <w:proofErr w:type="spellEnd"/>
      <w:r w:rsidR="004752CF" w:rsidRPr="001D045B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4752CF" w:rsidRPr="001D045B">
        <w:rPr>
          <w:rFonts w:ascii="Arial" w:hAnsi="Arial" w:cs="Arial"/>
          <w:b/>
          <w:sz w:val="20"/>
          <w:szCs w:val="20"/>
          <w:lang w:val="en-GB"/>
        </w:rPr>
        <w:t>Shamsuri</w:t>
      </w:r>
      <w:proofErr w:type="spellEnd"/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, CEO of </w:t>
      </w:r>
      <w:proofErr w:type="spellStart"/>
      <w:r w:rsidR="004752CF" w:rsidRPr="001D045B">
        <w:rPr>
          <w:rFonts w:ascii="Arial" w:hAnsi="Arial" w:cs="Arial"/>
          <w:sz w:val="20"/>
          <w:szCs w:val="20"/>
          <w:lang w:val="en-GB"/>
        </w:rPr>
        <w:t>Lubri</w:t>
      </w:r>
      <w:proofErr w:type="spellEnd"/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 Oil Corporation </w:t>
      </w:r>
      <w:r w:rsidR="00524036" w:rsidRPr="001D045B">
        <w:rPr>
          <w:rFonts w:ascii="Arial" w:hAnsi="Arial" w:cs="Arial"/>
          <w:sz w:val="20"/>
          <w:szCs w:val="20"/>
          <w:lang w:val="en-GB"/>
        </w:rPr>
        <w:t>Malaysia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 SB, and </w:t>
      </w:r>
      <w:r w:rsidR="004752CF" w:rsidRPr="001D045B">
        <w:rPr>
          <w:rFonts w:ascii="Arial" w:hAnsi="Arial" w:cs="Arial"/>
          <w:b/>
          <w:sz w:val="20"/>
          <w:szCs w:val="20"/>
          <w:lang w:val="en-GB"/>
        </w:rPr>
        <w:t>Stuart Bruce</w:t>
      </w:r>
      <w:r w:rsidR="004752CF" w:rsidRPr="001D045B">
        <w:rPr>
          <w:rFonts w:ascii="Arial" w:hAnsi="Arial" w:cs="Arial"/>
          <w:sz w:val="20"/>
          <w:szCs w:val="20"/>
          <w:lang w:val="en-GB"/>
        </w:rPr>
        <w:t>, digital corporate communications and online PR blogger, trainer and consultan</w:t>
      </w:r>
      <w:r w:rsidR="00524036">
        <w:rPr>
          <w:rFonts w:ascii="Arial" w:hAnsi="Arial" w:cs="Arial"/>
          <w:sz w:val="20"/>
          <w:szCs w:val="20"/>
          <w:lang w:val="en-GB"/>
        </w:rPr>
        <w:t>t</w:t>
      </w:r>
      <w:r w:rsidR="004752CF" w:rsidRPr="001D045B">
        <w:rPr>
          <w:rFonts w:ascii="Arial" w:hAnsi="Arial" w:cs="Arial"/>
          <w:sz w:val="20"/>
          <w:szCs w:val="20"/>
          <w:lang w:val="en-GB"/>
        </w:rPr>
        <w:t xml:space="preserve"> </w:t>
      </w:r>
      <w:r w:rsidR="00524036">
        <w:rPr>
          <w:rFonts w:ascii="Arial" w:hAnsi="Arial" w:cs="Arial"/>
          <w:sz w:val="20"/>
          <w:szCs w:val="20"/>
          <w:lang w:val="en-GB"/>
        </w:rPr>
        <w:t>(</w:t>
      </w:r>
      <w:r w:rsidR="004752CF" w:rsidRPr="001D045B">
        <w:rPr>
          <w:rFonts w:ascii="Arial" w:hAnsi="Arial" w:cs="Arial"/>
          <w:sz w:val="20"/>
          <w:szCs w:val="20"/>
          <w:lang w:val="en-GB"/>
        </w:rPr>
        <w:t>UK</w:t>
      </w:r>
      <w:r w:rsidR="00524036">
        <w:rPr>
          <w:rFonts w:ascii="Arial" w:hAnsi="Arial" w:cs="Arial"/>
          <w:sz w:val="20"/>
          <w:szCs w:val="20"/>
          <w:lang w:val="en-GB"/>
        </w:rPr>
        <w:t>)</w:t>
      </w:r>
      <w:r w:rsidR="004752CF" w:rsidRPr="001D045B">
        <w:rPr>
          <w:rFonts w:ascii="Arial" w:hAnsi="Arial" w:cs="Arial"/>
          <w:sz w:val="20"/>
          <w:szCs w:val="20"/>
          <w:lang w:val="en-GB"/>
        </w:rPr>
        <w:t>.</w:t>
      </w:r>
    </w:p>
    <w:p w:rsidR="002D525E" w:rsidRPr="001D045B" w:rsidRDefault="00635C00" w:rsidP="00652EFE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bg-BG"/>
        </w:rPr>
      </w:pP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</w:t>
      </w:r>
    </w:p>
    <w:p w:rsidR="009002C4" w:rsidRPr="001D045B" w:rsidRDefault="0084676C" w:rsidP="00061400">
      <w:pPr>
        <w:spacing w:after="0" w:line="245" w:lineRule="atLeas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D045B">
        <w:rPr>
          <w:rFonts w:ascii="Arial" w:eastAsia="Times New Roman" w:hAnsi="Arial" w:cs="Arial"/>
          <w:sz w:val="20"/>
          <w:szCs w:val="20"/>
          <w:lang w:eastAsia="bg-BG"/>
        </w:rPr>
        <w:t>C4F Davos Award</w:t>
      </w: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>s include</w:t>
      </w:r>
      <w:r w:rsidR="009002C4" w:rsidRPr="001D045B">
        <w:rPr>
          <w:rFonts w:ascii="Arial" w:eastAsia="Times New Roman" w:hAnsi="Arial" w:cs="Arial"/>
          <w:sz w:val="20"/>
          <w:szCs w:val="20"/>
          <w:lang w:eastAsia="bg-BG"/>
        </w:rPr>
        <w:t xml:space="preserve"> 6 categories</w:t>
      </w:r>
      <w:r w:rsidR="000906B0">
        <w:rPr>
          <w:rFonts w:ascii="Arial" w:eastAsia="Times New Roman" w:hAnsi="Arial" w:cs="Arial"/>
          <w:sz w:val="20"/>
          <w:szCs w:val="20"/>
          <w:lang w:val="en-GB" w:eastAsia="bg-BG"/>
        </w:rPr>
        <w:t>, two of</w:t>
      </w:r>
      <w:r w:rsidR="00C058B0"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which will be presented for the first time</w:t>
      </w:r>
      <w:r w:rsidR="009002C4" w:rsidRPr="001D045B">
        <w:rPr>
          <w:rFonts w:ascii="Arial" w:eastAsia="Times New Roman" w:hAnsi="Arial" w:cs="Arial"/>
          <w:sz w:val="20"/>
          <w:szCs w:val="20"/>
          <w:lang w:eastAsia="bg-BG"/>
        </w:rPr>
        <w:t>:</w:t>
      </w:r>
      <w:r w:rsidR="009002C4"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</w:t>
      </w:r>
    </w:p>
    <w:p w:rsidR="00061400" w:rsidRPr="001D045B" w:rsidRDefault="00061400" w:rsidP="003347C8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1D045B">
        <w:rPr>
          <w:rFonts w:ascii="Arial" w:hAnsi="Arial" w:cs="Arial"/>
          <w:b/>
          <w:i/>
          <w:sz w:val="20"/>
          <w:szCs w:val="20"/>
          <w:shd w:val="clear" w:color="auto" w:fill="FFFFFF"/>
        </w:rPr>
        <w:t>Titan of the future</w:t>
      </w:r>
      <w:r w:rsidRPr="001D045B">
        <w:rPr>
          <w:rFonts w:ascii="Arial" w:hAnsi="Arial" w:cs="Arial"/>
          <w:b/>
          <w:sz w:val="20"/>
          <w:szCs w:val="20"/>
          <w:shd w:val="clear" w:color="auto" w:fill="FFFFFF"/>
        </w:rPr>
        <w:t> </w:t>
      </w:r>
      <w:r w:rsidR="00633268" w:rsidRPr="001D045B"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r w:rsidR="003347C8" w:rsidRPr="001D045B">
        <w:rPr>
          <w:rFonts w:ascii="Arial" w:hAnsi="Arial" w:cs="Arial"/>
          <w:sz w:val="20"/>
          <w:szCs w:val="20"/>
          <w:lang w:val="en-US"/>
        </w:rPr>
        <w:t xml:space="preserve">is given to </w:t>
      </w:r>
      <w:r w:rsidRPr="001D045B">
        <w:rPr>
          <w:rFonts w:ascii="Arial" w:hAnsi="Arial" w:cs="Arial"/>
          <w:sz w:val="20"/>
          <w:szCs w:val="20"/>
          <w:lang w:val="en-US"/>
        </w:rPr>
        <w:t>people, who are creative i</w:t>
      </w:r>
      <w:r w:rsidR="0043144B" w:rsidRPr="001D045B">
        <w:rPr>
          <w:rFonts w:ascii="Arial" w:hAnsi="Arial" w:cs="Arial"/>
          <w:sz w:val="20"/>
          <w:szCs w:val="20"/>
          <w:lang w:val="en-US"/>
        </w:rPr>
        <w:t xml:space="preserve">n every aspect, available 24/7 and </w:t>
      </w:r>
      <w:r w:rsidRPr="001D045B">
        <w:rPr>
          <w:rFonts w:ascii="Arial" w:hAnsi="Arial" w:cs="Arial"/>
          <w:sz w:val="20"/>
          <w:szCs w:val="20"/>
          <w:lang w:val="en-US"/>
        </w:rPr>
        <w:t>committed to the high business and ethical standards of true global leaders. Some call them multi</w:t>
      </w:r>
      <w:r w:rsidR="005B0E79" w:rsidRPr="001D045B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1D045B">
        <w:rPr>
          <w:rFonts w:ascii="Arial" w:hAnsi="Arial" w:cs="Arial"/>
          <w:sz w:val="20"/>
          <w:szCs w:val="20"/>
          <w:lang w:val="en-US"/>
        </w:rPr>
        <w:t>taskers</w:t>
      </w:r>
      <w:proofErr w:type="spellEnd"/>
      <w:r w:rsidRPr="001D045B">
        <w:rPr>
          <w:rFonts w:ascii="Arial" w:hAnsi="Arial" w:cs="Arial"/>
          <w:sz w:val="20"/>
          <w:szCs w:val="20"/>
          <w:lang w:val="en-US"/>
        </w:rPr>
        <w:t xml:space="preserve">, but we consider them to be the </w:t>
      </w:r>
      <w:r w:rsidR="0043144B" w:rsidRPr="001D045B">
        <w:rPr>
          <w:rFonts w:ascii="Arial" w:hAnsi="Arial" w:cs="Arial"/>
          <w:sz w:val="20"/>
          <w:szCs w:val="20"/>
          <w:lang w:val="en-US"/>
        </w:rPr>
        <w:t xml:space="preserve">re-born Leonardo </w:t>
      </w:r>
      <w:proofErr w:type="spellStart"/>
      <w:r w:rsidR="0043144B" w:rsidRPr="001D045B">
        <w:rPr>
          <w:rFonts w:ascii="Arial" w:hAnsi="Arial" w:cs="Arial"/>
          <w:sz w:val="20"/>
          <w:szCs w:val="20"/>
          <w:lang w:val="en-US"/>
        </w:rPr>
        <w:t>da</w:t>
      </w:r>
      <w:proofErr w:type="spellEnd"/>
      <w:r w:rsidR="0043144B" w:rsidRPr="001D045B">
        <w:rPr>
          <w:rFonts w:ascii="Arial" w:hAnsi="Arial" w:cs="Arial"/>
          <w:sz w:val="20"/>
          <w:szCs w:val="20"/>
          <w:lang w:val="en-US"/>
        </w:rPr>
        <w:t xml:space="preserve"> Vinci-</w:t>
      </w:r>
      <w:r w:rsidRPr="001D045B">
        <w:rPr>
          <w:rFonts w:ascii="Arial" w:hAnsi="Arial" w:cs="Arial"/>
          <w:sz w:val="20"/>
          <w:szCs w:val="20"/>
          <w:lang w:val="en-US"/>
        </w:rPr>
        <w:t>s</w:t>
      </w:r>
      <w:r w:rsidR="0043144B" w:rsidRPr="001D045B">
        <w:rPr>
          <w:rFonts w:ascii="Arial" w:hAnsi="Arial" w:cs="Arial"/>
          <w:sz w:val="20"/>
          <w:szCs w:val="20"/>
          <w:lang w:val="en-US"/>
        </w:rPr>
        <w:t>.</w:t>
      </w:r>
    </w:p>
    <w:p w:rsidR="00061400" w:rsidRPr="001D045B" w:rsidRDefault="00061400" w:rsidP="0043144B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  <w:r w:rsidRPr="001D045B">
        <w:rPr>
          <w:rFonts w:ascii="Arial" w:hAnsi="Arial" w:cs="Arial"/>
          <w:b/>
          <w:i/>
          <w:sz w:val="20"/>
          <w:szCs w:val="20"/>
          <w:shd w:val="clear" w:color="auto" w:fill="FFFFFF"/>
        </w:rPr>
        <w:t>Image of the future</w:t>
      </w:r>
      <w:r w:rsidR="0043144B" w:rsidRPr="001D045B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’s</w:t>
      </w:r>
      <w:r w:rsidR="0043144B" w:rsidRPr="001D045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43144B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n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ominees are professionals who create stunning images and develop the visual communications of the future</w:t>
      </w:r>
      <w:r w:rsidR="0043144B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, just as</w:t>
      </w:r>
      <w:r w:rsidR="003347C8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Steve Jobs</w:t>
      </w:r>
      <w:r w:rsidR="0043144B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did.</w:t>
      </w:r>
    </w:p>
    <w:p w:rsidR="00061400" w:rsidRPr="001D045B" w:rsidRDefault="00061400" w:rsidP="0043144B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</w:pPr>
      <w:r w:rsidRPr="001D045B">
        <w:rPr>
          <w:rFonts w:ascii="Arial" w:hAnsi="Arial" w:cs="Arial"/>
          <w:b/>
          <w:i/>
          <w:sz w:val="20"/>
          <w:szCs w:val="20"/>
          <w:shd w:val="clear" w:color="auto" w:fill="FFFFFF"/>
        </w:rPr>
        <w:t>Media of the future</w:t>
      </w:r>
      <w:r w:rsidR="0043144B" w:rsidRPr="001D045B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 xml:space="preserve"> </w:t>
      </w:r>
      <w:r w:rsidR="0043144B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is</w:t>
      </w:r>
      <w:r w:rsidR="0043144B" w:rsidRPr="001D045B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 xml:space="preserve"> 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mobile, interactive and social. The award in this category is granted to those who foresee the next step in media development.</w:t>
      </w:r>
      <w:r w:rsidR="003347C8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</w:t>
      </w:r>
    </w:p>
    <w:p w:rsidR="00061400" w:rsidRPr="001D045B" w:rsidRDefault="00061400" w:rsidP="00061400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  <w:lang w:val="en-US"/>
        </w:rPr>
      </w:pPr>
      <w:proofErr w:type="gramStart"/>
      <w:r w:rsidRPr="001D045B">
        <w:rPr>
          <w:rFonts w:ascii="Arial" w:hAnsi="Arial" w:cs="Arial"/>
          <w:b/>
          <w:i/>
          <w:sz w:val="20"/>
          <w:szCs w:val="20"/>
          <w:shd w:val="clear" w:color="auto" w:fill="FFFFFF"/>
          <w:lang w:val="en-US"/>
        </w:rPr>
        <w:t>Relations of the future</w:t>
      </w:r>
      <w:r w:rsidR="001F339D" w:rsidRPr="001D045B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 xml:space="preserve"> </w:t>
      </w:r>
      <w:r w:rsidR="001F339D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category</w:t>
      </w:r>
      <w:r w:rsidR="001F339D" w:rsidRPr="001D045B">
        <w:rPr>
          <w:rFonts w:ascii="Arial" w:hAnsi="Arial" w:cs="Arial"/>
          <w:b/>
          <w:sz w:val="20"/>
          <w:szCs w:val="20"/>
          <w:shd w:val="clear" w:color="auto" w:fill="FFFFFF"/>
          <w:lang w:val="en-US"/>
        </w:rPr>
        <w:t xml:space="preserve"> </w:t>
      </w:r>
      <w:r w:rsidR="001F339D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recognizes</w:t>
      </w:r>
      <w:proofErr w:type="gramEnd"/>
      <w:r w:rsidR="001F339D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the masters in Reputation Management, Crisis Communications and Corporate Social Responsibility</w:t>
      </w:r>
      <w:r w:rsidR="0015574B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, who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help build</w:t>
      </w:r>
      <w:r w:rsidR="0015574B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ing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up competitive advantages.</w:t>
      </w:r>
    </w:p>
    <w:p w:rsidR="00061400" w:rsidRPr="001D045B" w:rsidRDefault="00061400" w:rsidP="007314C5">
      <w:pPr>
        <w:pStyle w:val="NoSpacing"/>
        <w:numPr>
          <w:ilvl w:val="0"/>
          <w:numId w:val="3"/>
        </w:numPr>
        <w:jc w:val="both"/>
        <w:rPr>
          <w:rFonts w:ascii="Arial" w:hAnsi="Arial" w:cs="Arial"/>
          <w:b/>
          <w:i/>
          <w:sz w:val="20"/>
          <w:szCs w:val="20"/>
          <w:shd w:val="clear" w:color="auto" w:fill="FFFFFF"/>
          <w:lang w:val="en-US"/>
        </w:rPr>
      </w:pPr>
      <w:r w:rsidRPr="001D045B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Idea of the </w:t>
      </w:r>
      <w:r w:rsidR="007314C5" w:rsidRPr="001D045B">
        <w:rPr>
          <w:rFonts w:ascii="Arial" w:hAnsi="Arial" w:cs="Arial"/>
          <w:b/>
          <w:i/>
          <w:sz w:val="20"/>
          <w:szCs w:val="20"/>
          <w:shd w:val="clear" w:color="auto" w:fill="FFFFFF"/>
        </w:rPr>
        <w:t>future</w:t>
      </w:r>
      <w:r w:rsidR="007314C5" w:rsidRPr="001D045B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’s</w:t>
      </w:r>
      <w:r w:rsidR="007314C5" w:rsidRPr="001D045B"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 xml:space="preserve"> </w:t>
      </w:r>
      <w:r w:rsidR="007314C5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n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ominees are representatives of the creative economy, where communicating </w:t>
      </w:r>
      <w:r w:rsidRPr="001D045B">
        <w:rPr>
          <w:rFonts w:ascii="Arial" w:hAnsi="Arial" w:cs="Arial"/>
          <w:i/>
          <w:sz w:val="20"/>
          <w:szCs w:val="20"/>
          <w:shd w:val="clear" w:color="auto" w:fill="FFFFFF"/>
          <w:lang w:val="en-US"/>
        </w:rPr>
        <w:t>what does not yet exist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 has become a key factor in the development of adequate </w:t>
      </w:r>
      <w:r w:rsidR="0032527D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communications 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for innovations.</w:t>
      </w:r>
    </w:p>
    <w:p w:rsidR="00061400" w:rsidRPr="001D045B" w:rsidRDefault="00061400" w:rsidP="005B0E79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 w:rsidRPr="001D045B">
        <w:rPr>
          <w:rFonts w:ascii="Arial" w:hAnsi="Arial" w:cs="Arial"/>
          <w:b/>
          <w:i/>
          <w:sz w:val="20"/>
          <w:szCs w:val="20"/>
          <w:shd w:val="clear" w:color="auto" w:fill="FFFFFF"/>
        </w:rPr>
        <w:t>Grand Davos Award</w:t>
      </w:r>
      <w:r w:rsidR="00633268" w:rsidRPr="001D045B">
        <w:rPr>
          <w:rFonts w:ascii="Arial" w:hAnsi="Arial" w:cs="Arial"/>
          <w:b/>
          <w:i/>
          <w:sz w:val="20"/>
          <w:szCs w:val="20"/>
          <w:shd w:val="clear" w:color="auto" w:fill="FFFFFF"/>
          <w:lang w:val="en-GB"/>
        </w:rPr>
        <w:t xml:space="preserve"> </w:t>
      </w:r>
      <w:r w:rsidR="005B0E79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is 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to be granted to key figures and thought leaders for their </w:t>
      </w:r>
      <w:r w:rsidR="005B0E79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whole </w:t>
      </w:r>
      <w:r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 xml:space="preserve">contribution </w:t>
      </w:r>
      <w:r w:rsidR="005B0E79" w:rsidRPr="001D045B">
        <w:rPr>
          <w:rFonts w:ascii="Arial" w:hAnsi="Arial" w:cs="Arial"/>
          <w:sz w:val="20"/>
          <w:szCs w:val="20"/>
          <w:shd w:val="clear" w:color="auto" w:fill="FFFFFF"/>
          <w:lang w:val="en-US"/>
        </w:rPr>
        <w:t>to the communications industry.</w:t>
      </w:r>
    </w:p>
    <w:p w:rsidR="00C32D9A" w:rsidRPr="001D045B" w:rsidRDefault="00C32D9A" w:rsidP="00061400">
      <w:pPr>
        <w:spacing w:after="0" w:line="245" w:lineRule="atLeast"/>
        <w:jc w:val="both"/>
        <w:rPr>
          <w:rFonts w:ascii="Arial" w:eastAsia="Times New Roman" w:hAnsi="Arial" w:cs="Arial"/>
          <w:sz w:val="20"/>
          <w:szCs w:val="20"/>
          <w:lang w:val="en-GB" w:eastAsia="bg-BG"/>
        </w:rPr>
      </w:pPr>
    </w:p>
    <w:p w:rsidR="004C2103" w:rsidRPr="0037182C" w:rsidRDefault="002D525E" w:rsidP="0037182C">
      <w:pPr>
        <w:spacing w:after="0" w:line="245" w:lineRule="atLeast"/>
        <w:jc w:val="both"/>
        <w:rPr>
          <w:rFonts w:ascii="Arial" w:hAnsi="Arial" w:cs="Arial"/>
          <w:sz w:val="20"/>
          <w:szCs w:val="20"/>
          <w:lang w:val="en-GB"/>
        </w:rPr>
      </w:pP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C4F </w:t>
      </w:r>
      <w:proofErr w:type="spellStart"/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>Davos</w:t>
      </w:r>
      <w:proofErr w:type="spellEnd"/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Awards </w:t>
      </w:r>
      <w:r w:rsidRPr="001D045B">
        <w:rPr>
          <w:rFonts w:ascii="Arial" w:hAnsi="Arial" w:cs="Arial"/>
          <w:sz w:val="20"/>
          <w:szCs w:val="20"/>
        </w:rPr>
        <w:t xml:space="preserve">are the first of their kind </w:t>
      </w:r>
      <w:r w:rsidRPr="001D045B">
        <w:rPr>
          <w:rFonts w:ascii="Arial" w:hAnsi="Arial" w:cs="Arial"/>
          <w:sz w:val="20"/>
          <w:szCs w:val="20"/>
          <w:lang w:val="en-GB"/>
        </w:rPr>
        <w:t xml:space="preserve">to </w:t>
      </w: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>express r</w:t>
      </w:r>
      <w:r w:rsidRPr="001D045B">
        <w:rPr>
          <w:rFonts w:ascii="Arial" w:eastAsia="Times New Roman" w:hAnsi="Arial" w:cs="Arial"/>
          <w:sz w:val="20"/>
          <w:szCs w:val="20"/>
          <w:lang w:eastAsia="bg-BG"/>
        </w:rPr>
        <w:t>ecognition of outstanding communicators with creative approach and innovative visions on the future of communications</w:t>
      </w: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. </w:t>
      </w:r>
      <w:r w:rsidRPr="001D045B">
        <w:rPr>
          <w:rFonts w:ascii="Arial" w:eastAsia="Times New Roman" w:hAnsi="Arial" w:cs="Arial"/>
          <w:sz w:val="20"/>
          <w:szCs w:val="20"/>
          <w:lang w:eastAsia="bg-BG"/>
        </w:rPr>
        <w:t>T</w:t>
      </w: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>hey are</w:t>
      </w:r>
      <w:r w:rsidRPr="001D045B">
        <w:rPr>
          <w:rFonts w:ascii="Arial" w:eastAsia="Times New Roman" w:hAnsi="Arial" w:cs="Arial"/>
          <w:sz w:val="20"/>
          <w:szCs w:val="20"/>
          <w:lang w:eastAsia="bg-BG"/>
        </w:rPr>
        <w:t xml:space="preserve"> given to individuals with huge influence on the improvement of communications and truly effective contribution in fostering new trends in the development of the communications industry worldwide.</w:t>
      </w:r>
      <w:r w:rsidRPr="001D045B">
        <w:rPr>
          <w:rFonts w:ascii="Arial" w:eastAsia="Times New Roman" w:hAnsi="Arial" w:cs="Arial"/>
          <w:sz w:val="20"/>
          <w:szCs w:val="20"/>
          <w:lang w:val="en-GB" w:eastAsia="bg-BG"/>
        </w:rPr>
        <w:t xml:space="preserve"> </w:t>
      </w:r>
      <w:r w:rsidRPr="001D045B">
        <w:rPr>
          <w:rFonts w:ascii="Arial" w:hAnsi="Arial" w:cs="Arial"/>
          <w:sz w:val="20"/>
          <w:szCs w:val="20"/>
        </w:rPr>
        <w:t xml:space="preserve">All C4F Award holders are visionaries, challenging the status quo with their perception about future and leaving their unique impact on </w:t>
      </w:r>
      <w:r w:rsidRPr="001D045B">
        <w:rPr>
          <w:rFonts w:ascii="Arial" w:hAnsi="Arial" w:cs="Arial"/>
          <w:sz w:val="20"/>
          <w:szCs w:val="20"/>
          <w:lang w:val="en-GB"/>
        </w:rPr>
        <w:t>the world.</w:t>
      </w:r>
    </w:p>
    <w:p w:rsidR="004C2103" w:rsidRPr="001D045B" w:rsidRDefault="004C2103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bg-BG"/>
        </w:rPr>
      </w:pPr>
    </w:p>
    <w:p w:rsidR="007E1002" w:rsidRPr="001D045B" w:rsidRDefault="001D045B" w:rsidP="007E1002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noProof/>
          <w:color w:val="404040"/>
          <w:sz w:val="20"/>
          <w:szCs w:val="20"/>
          <w:lang w:val="en-GB"/>
        </w:rPr>
      </w:pPr>
      <w:r w:rsidRPr="001D045B">
        <w:rPr>
          <w:rFonts w:ascii="Arial" w:hAnsi="Arial" w:cs="Arial"/>
          <w:iCs/>
          <w:noProof/>
          <w:color w:val="404040"/>
          <w:sz w:val="20"/>
          <w:szCs w:val="20"/>
          <w:lang w:val="en-GB"/>
        </w:rPr>
        <w:t>Winners of</w:t>
      </w:r>
      <w:r w:rsidR="007E1002" w:rsidRPr="001D045B">
        <w:rPr>
          <w:rFonts w:ascii="Arial" w:hAnsi="Arial" w:cs="Arial"/>
          <w:iCs/>
          <w:noProof/>
          <w:color w:val="404040"/>
          <w:sz w:val="20"/>
          <w:szCs w:val="20"/>
          <w:lang w:val="en-GB"/>
        </w:rPr>
        <w:t xml:space="preserve"> World Communication Forum 2012:</w:t>
      </w:r>
    </w:p>
    <w:p w:rsidR="007E1002" w:rsidRPr="001D045B" w:rsidRDefault="00D87221" w:rsidP="007E1002">
      <w:pPr>
        <w:shd w:val="clear" w:color="auto" w:fill="FFFFFF"/>
        <w:spacing w:after="0" w:line="240" w:lineRule="auto"/>
        <w:jc w:val="both"/>
        <w:rPr>
          <w:rFonts w:ascii="Arial" w:hAnsi="Arial" w:cs="Arial"/>
          <w:iCs/>
          <w:noProof/>
          <w:color w:val="404040"/>
          <w:sz w:val="20"/>
          <w:szCs w:val="20"/>
          <w:lang w:val="en-GB"/>
        </w:rPr>
      </w:pPr>
      <w:hyperlink r:id="rId6" w:history="1">
        <w:r w:rsidR="001D045B" w:rsidRPr="001D045B">
          <w:rPr>
            <w:rStyle w:val="Hyperlink"/>
            <w:rFonts w:ascii="Arial" w:hAnsi="Arial" w:cs="Arial"/>
            <w:sz w:val="20"/>
            <w:szCs w:val="20"/>
          </w:rPr>
          <w:t>http://www.forumdavos.com/awards/2012</w:t>
        </w:r>
      </w:hyperlink>
      <w:r w:rsidR="001D045B" w:rsidRPr="001D045B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noProof/>
          <w:color w:val="404040"/>
          <w:sz w:val="20"/>
          <w:szCs w:val="20"/>
          <w:lang w:val="en-GB"/>
        </w:rPr>
      </w:pP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Contacts: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proofErr w:type="spellStart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Kalina</w:t>
      </w:r>
      <w:proofErr w:type="spellEnd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 </w:t>
      </w:r>
      <w:proofErr w:type="spellStart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Toncheva</w:t>
      </w:r>
      <w:proofErr w:type="spellEnd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, 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PR Manager at Top Communication </w:t>
      </w:r>
      <w:proofErr w:type="spellStart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Gmbh</w:t>
      </w:r>
      <w:proofErr w:type="spellEnd"/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proofErr w:type="gramStart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mobile</w:t>
      </w:r>
      <w:proofErr w:type="gramEnd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: +359 895 660 628, 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proofErr w:type="gramStart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е-mail</w:t>
      </w:r>
      <w:proofErr w:type="gramEnd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: </w:t>
      </w:r>
      <w:hyperlink r:id="rId7" w:history="1">
        <w:r w:rsidRPr="001D045B">
          <w:rPr>
            <w:rStyle w:val="Hyperlink"/>
            <w:rFonts w:ascii="Arial" w:eastAsia="Times New Roman" w:hAnsi="Arial" w:cs="Arial"/>
            <w:iCs/>
            <w:sz w:val="20"/>
            <w:szCs w:val="20"/>
            <w:lang w:val="en-GB" w:eastAsia="bg-BG"/>
          </w:rPr>
          <w:t>press@forumdavos.com</w:t>
        </w:r>
      </w:hyperlink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 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proofErr w:type="gramStart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website</w:t>
      </w:r>
      <w:proofErr w:type="gramEnd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: </w:t>
      </w:r>
      <w:hyperlink r:id="rId8" w:history="1">
        <w:r w:rsidRPr="001D045B">
          <w:rPr>
            <w:rStyle w:val="Hyperlink"/>
            <w:rFonts w:ascii="Arial" w:eastAsia="Times New Roman" w:hAnsi="Arial" w:cs="Arial"/>
            <w:iCs/>
            <w:sz w:val="20"/>
            <w:szCs w:val="20"/>
            <w:lang w:val="en-GB" w:eastAsia="bg-BG"/>
          </w:rPr>
          <w:t>www.forumdavos.com</w:t>
        </w:r>
      </w:hyperlink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 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Official profiles: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proofErr w:type="spellStart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>Facebook</w:t>
      </w:r>
      <w:proofErr w:type="spellEnd"/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: </w:t>
      </w:r>
      <w:hyperlink r:id="rId9" w:history="1">
        <w:r w:rsidRPr="001D045B">
          <w:rPr>
            <w:rStyle w:val="Hyperlink"/>
            <w:rFonts w:ascii="Arial" w:eastAsia="Times New Roman" w:hAnsi="Arial" w:cs="Arial"/>
            <w:iCs/>
            <w:sz w:val="20"/>
            <w:szCs w:val="20"/>
            <w:lang w:val="en-GB" w:eastAsia="bg-BG"/>
          </w:rPr>
          <w:t>http://www.facebook.com/WorldCommForumDavos</w:t>
        </w:r>
      </w:hyperlink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 </w:t>
      </w:r>
    </w:p>
    <w:p w:rsidR="007E1002" w:rsidRPr="001D045B" w:rsidRDefault="007E1002" w:rsidP="007E10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Twitter: </w:t>
      </w:r>
      <w:hyperlink r:id="rId10" w:history="1">
        <w:r w:rsidRPr="001D045B">
          <w:rPr>
            <w:rStyle w:val="Hyperlink"/>
            <w:rFonts w:ascii="Arial" w:eastAsia="Times New Roman" w:hAnsi="Arial" w:cs="Arial"/>
            <w:iCs/>
            <w:sz w:val="20"/>
            <w:szCs w:val="20"/>
            <w:lang w:val="en-GB" w:eastAsia="bg-BG"/>
          </w:rPr>
          <w:t>http://www.twitter.com/WorldCommForum</w:t>
        </w:r>
      </w:hyperlink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 </w:t>
      </w:r>
    </w:p>
    <w:p w:rsidR="007E1002" w:rsidRPr="005E2356" w:rsidRDefault="007E1002" w:rsidP="005E23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</w:pPr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YouTube: </w:t>
      </w:r>
      <w:hyperlink r:id="rId11" w:history="1">
        <w:r w:rsidRPr="001D045B">
          <w:rPr>
            <w:rStyle w:val="Hyperlink"/>
            <w:rFonts w:ascii="Arial" w:eastAsia="Times New Roman" w:hAnsi="Arial" w:cs="Arial"/>
            <w:iCs/>
            <w:sz w:val="20"/>
            <w:szCs w:val="20"/>
            <w:lang w:val="en-GB" w:eastAsia="bg-BG"/>
          </w:rPr>
          <w:t>http://www.youtube.com/forumdavoscom</w:t>
        </w:r>
      </w:hyperlink>
      <w:r w:rsidRPr="001D045B">
        <w:rPr>
          <w:rFonts w:ascii="Arial" w:eastAsia="Times New Roman" w:hAnsi="Arial" w:cs="Arial"/>
          <w:iCs/>
          <w:color w:val="222222"/>
          <w:sz w:val="20"/>
          <w:szCs w:val="20"/>
          <w:lang w:val="en-GB" w:eastAsia="bg-BG"/>
        </w:rPr>
        <w:t xml:space="preserve"> </w:t>
      </w:r>
    </w:p>
    <w:sectPr w:rsidR="007E1002" w:rsidRPr="005E2356" w:rsidSect="00B20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944"/>
    <w:multiLevelType w:val="hybridMultilevel"/>
    <w:tmpl w:val="449C74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06D6A"/>
    <w:multiLevelType w:val="multilevel"/>
    <w:tmpl w:val="6EF8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00610"/>
    <w:multiLevelType w:val="hybridMultilevel"/>
    <w:tmpl w:val="914A6D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A3BD3"/>
    <w:multiLevelType w:val="hybridMultilevel"/>
    <w:tmpl w:val="7C4294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D3D39"/>
    <w:multiLevelType w:val="hybridMultilevel"/>
    <w:tmpl w:val="C4D6FE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04BB"/>
    <w:rsid w:val="00061400"/>
    <w:rsid w:val="000906B0"/>
    <w:rsid w:val="001119E1"/>
    <w:rsid w:val="0015574B"/>
    <w:rsid w:val="00191BE6"/>
    <w:rsid w:val="001D045B"/>
    <w:rsid w:val="001F339D"/>
    <w:rsid w:val="00210C83"/>
    <w:rsid w:val="002D525E"/>
    <w:rsid w:val="003037BB"/>
    <w:rsid w:val="0032527D"/>
    <w:rsid w:val="003347C8"/>
    <w:rsid w:val="0037182C"/>
    <w:rsid w:val="00397AD4"/>
    <w:rsid w:val="0040269F"/>
    <w:rsid w:val="0043144B"/>
    <w:rsid w:val="0044418D"/>
    <w:rsid w:val="004752CF"/>
    <w:rsid w:val="004957DE"/>
    <w:rsid w:val="004C2103"/>
    <w:rsid w:val="00524036"/>
    <w:rsid w:val="005B0E79"/>
    <w:rsid w:val="005C467B"/>
    <w:rsid w:val="005E2356"/>
    <w:rsid w:val="00633268"/>
    <w:rsid w:val="00635C00"/>
    <w:rsid w:val="006460B5"/>
    <w:rsid w:val="00652EFE"/>
    <w:rsid w:val="007032B2"/>
    <w:rsid w:val="007314C5"/>
    <w:rsid w:val="00736E22"/>
    <w:rsid w:val="0074545D"/>
    <w:rsid w:val="00775EC5"/>
    <w:rsid w:val="007E1002"/>
    <w:rsid w:val="00810A4B"/>
    <w:rsid w:val="00826049"/>
    <w:rsid w:val="0084305F"/>
    <w:rsid w:val="0084676C"/>
    <w:rsid w:val="008F38A7"/>
    <w:rsid w:val="008F689F"/>
    <w:rsid w:val="009002C4"/>
    <w:rsid w:val="00934A37"/>
    <w:rsid w:val="00942FF3"/>
    <w:rsid w:val="00965FD5"/>
    <w:rsid w:val="00A363F1"/>
    <w:rsid w:val="00B208F4"/>
    <w:rsid w:val="00B55601"/>
    <w:rsid w:val="00C058B0"/>
    <w:rsid w:val="00C32D9A"/>
    <w:rsid w:val="00C76AD8"/>
    <w:rsid w:val="00CE57CB"/>
    <w:rsid w:val="00D029D4"/>
    <w:rsid w:val="00D26510"/>
    <w:rsid w:val="00D72187"/>
    <w:rsid w:val="00D87221"/>
    <w:rsid w:val="00DE04BB"/>
    <w:rsid w:val="00DE318B"/>
    <w:rsid w:val="00DF0ECF"/>
    <w:rsid w:val="00E503C0"/>
    <w:rsid w:val="00E50605"/>
    <w:rsid w:val="00EE65BC"/>
    <w:rsid w:val="00F91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E04BB"/>
    <w:rPr>
      <w:b/>
      <w:bCs/>
    </w:rPr>
  </w:style>
  <w:style w:type="character" w:styleId="Hyperlink">
    <w:name w:val="Hyperlink"/>
    <w:basedOn w:val="DefaultParagraphFont"/>
    <w:unhideWhenUsed/>
    <w:rsid w:val="00DE04B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C467B"/>
    <w:rPr>
      <w:i/>
      <w:iCs/>
    </w:rPr>
  </w:style>
  <w:style w:type="paragraph" w:styleId="ListParagraph">
    <w:name w:val="List Paragraph"/>
    <w:basedOn w:val="Normal"/>
    <w:uiPriority w:val="34"/>
    <w:qFormat/>
    <w:rsid w:val="001119E1"/>
    <w:pPr>
      <w:ind w:left="720"/>
      <w:contextualSpacing/>
    </w:pPr>
  </w:style>
  <w:style w:type="paragraph" w:styleId="NoSpacing">
    <w:name w:val="No Spacing"/>
    <w:uiPriority w:val="1"/>
    <w:qFormat/>
    <w:rsid w:val="000614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5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2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218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18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48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2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53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115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832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425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899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9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818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618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182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3046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4446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7711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70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699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58713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4212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5967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@forumdavo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davos.com/awards/2012" TargetMode="External"/><Relationship Id="rId11" Type="http://schemas.openxmlformats.org/officeDocument/2006/relationships/hyperlink" Target="http://www.youtube.com/forumdavos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witter.com/WorldCommFo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WorldCommForumDav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2013-01-14T16:57:00Z</dcterms:created>
  <dcterms:modified xsi:type="dcterms:W3CDTF">2013-01-29T16:53:00Z</dcterms:modified>
</cp:coreProperties>
</file>